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18" w:rsidRDefault="00F15818" w:rsidP="007A49F7">
      <w:pPr>
        <w:tabs>
          <w:tab w:val="center" w:pos="4678"/>
          <w:tab w:val="left" w:pos="7500"/>
        </w:tabs>
        <w:spacing w:after="0" w:line="360" w:lineRule="auto"/>
        <w:rPr>
          <w:b/>
        </w:rPr>
      </w:pPr>
      <w:r>
        <w:rPr>
          <w:b/>
        </w:rPr>
        <w:t>AEROCLUB EU/TREPORT/MERS</w:t>
      </w:r>
      <w:r w:rsidR="002B068F">
        <w:rPr>
          <w:b/>
        </w:rPr>
        <w:tab/>
      </w:r>
      <w:r w:rsidR="002B068F">
        <w:rPr>
          <w:b/>
        </w:rPr>
        <w:tab/>
        <w:t>EU le 19 Septembre 2018</w:t>
      </w:r>
    </w:p>
    <w:p w:rsidR="00F15818" w:rsidRPr="00806D91" w:rsidRDefault="00F15818" w:rsidP="007A49F7">
      <w:pPr>
        <w:tabs>
          <w:tab w:val="center" w:pos="4678"/>
          <w:tab w:val="left" w:pos="7500"/>
        </w:tabs>
        <w:spacing w:after="0" w:line="360" w:lineRule="auto"/>
        <w:rPr>
          <w:b/>
          <w:lang w:val="en-US"/>
        </w:rPr>
      </w:pPr>
      <w:r w:rsidRPr="00806D91">
        <w:rPr>
          <w:b/>
          <w:lang w:val="en-US"/>
        </w:rPr>
        <w:t>Route de St Valery</w:t>
      </w:r>
      <w:r w:rsidR="002B068F" w:rsidRPr="00806D91">
        <w:rPr>
          <w:b/>
          <w:lang w:val="en-US"/>
        </w:rPr>
        <w:tab/>
      </w:r>
      <w:r w:rsidR="002B068F" w:rsidRPr="00806D91">
        <w:rPr>
          <w:b/>
          <w:lang w:val="en-US"/>
        </w:rPr>
        <w:tab/>
      </w:r>
      <w:r w:rsidR="002B068F" w:rsidRPr="00806D91">
        <w:rPr>
          <w:b/>
          <w:u w:val="single"/>
          <w:lang w:val="en-US"/>
        </w:rPr>
        <w:t>Edition</w:t>
      </w:r>
      <w:r w:rsidR="002B068F" w:rsidRPr="00806D91">
        <w:rPr>
          <w:b/>
          <w:lang w:val="en-US"/>
        </w:rPr>
        <w:t>: 02</w:t>
      </w:r>
    </w:p>
    <w:p w:rsidR="00682F5B" w:rsidRDefault="00F15818" w:rsidP="007A49F7">
      <w:pPr>
        <w:tabs>
          <w:tab w:val="center" w:pos="4678"/>
          <w:tab w:val="left" w:pos="7500"/>
        </w:tabs>
        <w:spacing w:after="0" w:line="360" w:lineRule="auto"/>
        <w:rPr>
          <w:b/>
        </w:rPr>
      </w:pPr>
      <w:r>
        <w:rPr>
          <w:b/>
        </w:rPr>
        <w:t>76260 EU</w:t>
      </w:r>
      <w:r w:rsidR="002B068F">
        <w:rPr>
          <w:b/>
        </w:rPr>
        <w:t xml:space="preserve">                                                                                             </w:t>
      </w:r>
      <w:r w:rsidR="00C76FDA">
        <w:rPr>
          <w:b/>
        </w:rPr>
        <w:t xml:space="preserve">                              </w:t>
      </w:r>
      <w:r w:rsidR="00682F5B">
        <w:rPr>
          <w:b/>
        </w:rPr>
        <w:t xml:space="preserve">                   </w:t>
      </w:r>
    </w:p>
    <w:p w:rsidR="006428F5" w:rsidRPr="00C319B5" w:rsidRDefault="00682F5B" w:rsidP="007A49F7">
      <w:pPr>
        <w:tabs>
          <w:tab w:val="center" w:pos="4678"/>
          <w:tab w:val="left" w:pos="7500"/>
        </w:tabs>
        <w:spacing w:line="360" w:lineRule="auto"/>
        <w:rPr>
          <w:b/>
        </w:rPr>
      </w:pPr>
      <w:r>
        <w:rPr>
          <w:b/>
        </w:rPr>
        <w:t xml:space="preserve">                                                                                                                         </w:t>
      </w:r>
      <w:r w:rsidR="00C76FDA">
        <w:rPr>
          <w:b/>
        </w:rPr>
        <w:t xml:space="preserve">                </w:t>
      </w:r>
      <w:r w:rsidR="00F02B64">
        <w:rPr>
          <w:b/>
        </w:rPr>
        <w:t xml:space="preserve">                     </w:t>
      </w:r>
      <w:r w:rsidR="00C76FDA">
        <w:rPr>
          <w:b/>
        </w:rPr>
        <w:t xml:space="preserve"> </w:t>
      </w:r>
      <w:r w:rsidR="00F15818">
        <w:rPr>
          <w:b/>
          <w:bCs/>
          <w:noProof/>
          <w:sz w:val="20"/>
          <w:szCs w:val="20"/>
          <w:lang w:eastAsia="fr-FR"/>
        </w:rPr>
        <w:drawing>
          <wp:inline distT="0" distB="0" distL="0" distR="0">
            <wp:extent cx="1350962" cy="997634"/>
            <wp:effectExtent l="0" t="0" r="1905" b="0"/>
            <wp:docPr id="1" name="Image 1" descr="LOGO AERO-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ERO-CLUB"/>
                    <pic:cNvPicPr>
                      <a:picLocks noChangeAspect="1" noChangeArrowheads="1"/>
                    </pic:cNvPicPr>
                  </pic:nvPicPr>
                  <pic:blipFill>
                    <a:blip r:embed="rId9" cstate="print"/>
                    <a:srcRect/>
                    <a:stretch>
                      <a:fillRect/>
                    </a:stretch>
                  </pic:blipFill>
                  <pic:spPr bwMode="auto">
                    <a:xfrm>
                      <a:off x="0" y="0"/>
                      <a:ext cx="1369535" cy="1011349"/>
                    </a:xfrm>
                    <a:prstGeom prst="rect">
                      <a:avLst/>
                    </a:prstGeom>
                    <a:noFill/>
                    <a:ln w="9525">
                      <a:noFill/>
                      <a:miter lim="800000"/>
                      <a:headEnd/>
                      <a:tailEnd/>
                    </a:ln>
                  </pic:spPr>
                </pic:pic>
              </a:graphicData>
            </a:graphic>
          </wp:inline>
        </w:drawing>
      </w:r>
      <w:r w:rsidR="004C068E">
        <w:rPr>
          <w:b/>
        </w:rPr>
        <w:tab/>
      </w:r>
    </w:p>
    <w:p w:rsidR="00C76FDA" w:rsidRDefault="002B068F" w:rsidP="007A49F7">
      <w:pPr>
        <w:spacing w:after="0" w:line="360" w:lineRule="auto"/>
        <w:rPr>
          <w:b/>
          <w:sz w:val="32"/>
          <w:szCs w:val="32"/>
        </w:rPr>
      </w:pPr>
      <w:r>
        <w:rPr>
          <w:b/>
          <w:sz w:val="32"/>
          <w:szCs w:val="32"/>
        </w:rPr>
        <w:t xml:space="preserve"> </w:t>
      </w:r>
      <w:r w:rsidR="00586507">
        <w:rPr>
          <w:b/>
          <w:sz w:val="32"/>
          <w:szCs w:val="32"/>
        </w:rPr>
        <w:t xml:space="preserve"> </w:t>
      </w:r>
      <w:r w:rsidR="00C74974" w:rsidRPr="00F15818">
        <w:rPr>
          <w:b/>
          <w:sz w:val="32"/>
          <w:szCs w:val="32"/>
        </w:rPr>
        <w:t xml:space="preserve">   </w:t>
      </w:r>
      <w:r w:rsidR="00586507">
        <w:rPr>
          <w:b/>
          <w:sz w:val="32"/>
          <w:szCs w:val="32"/>
        </w:rPr>
        <w:t xml:space="preserve"> </w:t>
      </w:r>
      <w:r w:rsidR="008C6D73">
        <w:rPr>
          <w:b/>
          <w:sz w:val="32"/>
          <w:szCs w:val="32"/>
        </w:rPr>
        <w:t xml:space="preserve">  </w:t>
      </w:r>
      <w:r w:rsidR="00586507">
        <w:rPr>
          <w:b/>
          <w:sz w:val="32"/>
          <w:szCs w:val="32"/>
        </w:rPr>
        <w:t xml:space="preserve">   </w:t>
      </w:r>
      <w:r w:rsidR="007B4B1A">
        <w:rPr>
          <w:b/>
          <w:sz w:val="32"/>
          <w:szCs w:val="32"/>
        </w:rPr>
        <w:t xml:space="preserve">      </w:t>
      </w:r>
      <w:r w:rsidR="00C74974" w:rsidRPr="00F15818">
        <w:rPr>
          <w:b/>
          <w:sz w:val="32"/>
          <w:szCs w:val="32"/>
        </w:rPr>
        <w:t xml:space="preserve">    Condition</w:t>
      </w:r>
      <w:r w:rsidR="00D70D2D">
        <w:rPr>
          <w:b/>
          <w:sz w:val="32"/>
          <w:szCs w:val="32"/>
        </w:rPr>
        <w:t>s</w:t>
      </w:r>
      <w:r w:rsidR="00C74974" w:rsidRPr="00F15818">
        <w:rPr>
          <w:b/>
          <w:sz w:val="32"/>
          <w:szCs w:val="32"/>
        </w:rPr>
        <w:t xml:space="preserve"> de mise à disposition de l’Eurostar </w:t>
      </w:r>
      <w:r w:rsidR="00C76FDA">
        <w:rPr>
          <w:b/>
          <w:sz w:val="32"/>
          <w:szCs w:val="32"/>
        </w:rPr>
        <w:t>84 IZ</w:t>
      </w:r>
    </w:p>
    <w:p w:rsidR="000469B5" w:rsidRPr="00F15818" w:rsidRDefault="00C76FDA" w:rsidP="007A49F7">
      <w:pPr>
        <w:spacing w:after="0" w:line="360" w:lineRule="auto"/>
        <w:rPr>
          <w:b/>
          <w:sz w:val="32"/>
          <w:szCs w:val="32"/>
        </w:rPr>
      </w:pPr>
      <w:r>
        <w:rPr>
          <w:b/>
          <w:sz w:val="32"/>
          <w:szCs w:val="32"/>
        </w:rPr>
        <w:t xml:space="preserve"> </w:t>
      </w:r>
      <w:r w:rsidR="002B068F">
        <w:rPr>
          <w:b/>
          <w:sz w:val="32"/>
          <w:szCs w:val="32"/>
        </w:rPr>
        <w:t xml:space="preserve"> </w:t>
      </w:r>
      <w:r>
        <w:rPr>
          <w:b/>
          <w:sz w:val="32"/>
          <w:szCs w:val="32"/>
        </w:rPr>
        <w:t xml:space="preserve">       </w:t>
      </w:r>
      <w:r w:rsidR="007B4B1A">
        <w:rPr>
          <w:b/>
          <w:sz w:val="32"/>
          <w:szCs w:val="32"/>
        </w:rPr>
        <w:t xml:space="preserve">     </w:t>
      </w:r>
      <w:r>
        <w:rPr>
          <w:b/>
          <w:sz w:val="32"/>
          <w:szCs w:val="32"/>
        </w:rPr>
        <w:t xml:space="preserve">      </w:t>
      </w:r>
      <w:r w:rsidR="00586507">
        <w:rPr>
          <w:b/>
          <w:sz w:val="32"/>
          <w:szCs w:val="32"/>
        </w:rPr>
        <w:t xml:space="preserve">  </w:t>
      </w:r>
      <w:r w:rsidR="00822EBE" w:rsidRPr="00F15818">
        <w:rPr>
          <w:b/>
          <w:sz w:val="32"/>
          <w:szCs w:val="32"/>
        </w:rPr>
        <w:t xml:space="preserve">  </w:t>
      </w:r>
      <w:r w:rsidR="008C6D73">
        <w:rPr>
          <w:b/>
          <w:sz w:val="32"/>
          <w:szCs w:val="32"/>
        </w:rPr>
        <w:t xml:space="preserve">   </w:t>
      </w:r>
      <w:r w:rsidR="00822EBE" w:rsidRPr="00F15818">
        <w:rPr>
          <w:b/>
          <w:sz w:val="32"/>
          <w:szCs w:val="32"/>
        </w:rPr>
        <w:t xml:space="preserve">  Pour l’instruction et les pilotes brevetés</w:t>
      </w:r>
    </w:p>
    <w:p w:rsidR="003E2257" w:rsidRPr="003E2257" w:rsidRDefault="00C74974" w:rsidP="007A49F7">
      <w:pPr>
        <w:tabs>
          <w:tab w:val="left" w:pos="3675"/>
        </w:tabs>
        <w:spacing w:line="360" w:lineRule="auto"/>
      </w:pPr>
      <w:r>
        <w:tab/>
        <w:t>………………………………..</w:t>
      </w:r>
    </w:p>
    <w:p w:rsidR="00620BF8" w:rsidRPr="0029653F" w:rsidRDefault="00620BF8" w:rsidP="007A49F7">
      <w:pPr>
        <w:spacing w:line="360" w:lineRule="auto"/>
        <w:rPr>
          <w:b/>
          <w:i/>
          <w:sz w:val="24"/>
          <w:szCs w:val="24"/>
          <w:u w:val="single"/>
        </w:rPr>
      </w:pPr>
      <w:r w:rsidRPr="0029653F">
        <w:rPr>
          <w:b/>
          <w:i/>
          <w:sz w:val="24"/>
          <w:szCs w:val="24"/>
          <w:u w:val="single"/>
        </w:rPr>
        <w:t>Règles générales:</w:t>
      </w:r>
    </w:p>
    <w:p w:rsidR="00822EBE" w:rsidRPr="0029653F" w:rsidRDefault="00620BF8" w:rsidP="007A49F7">
      <w:pPr>
        <w:spacing w:after="0" w:line="360" w:lineRule="auto"/>
        <w:rPr>
          <w:sz w:val="22"/>
          <w:szCs w:val="22"/>
        </w:rPr>
      </w:pPr>
      <w:r w:rsidRPr="0029653F">
        <w:rPr>
          <w:sz w:val="22"/>
          <w:szCs w:val="22"/>
        </w:rPr>
        <w:t xml:space="preserve">   </w:t>
      </w:r>
      <w:r w:rsidR="007B4B1A">
        <w:rPr>
          <w:sz w:val="22"/>
          <w:szCs w:val="22"/>
        </w:rPr>
        <w:t xml:space="preserve">          </w:t>
      </w:r>
      <w:r w:rsidRPr="0029653F">
        <w:rPr>
          <w:sz w:val="22"/>
          <w:szCs w:val="22"/>
        </w:rPr>
        <w:t xml:space="preserve">  </w:t>
      </w:r>
      <w:r w:rsidR="00822EBE" w:rsidRPr="007B4B1A">
        <w:rPr>
          <w:sz w:val="22"/>
          <w:szCs w:val="22"/>
          <w:u w:val="single"/>
        </w:rPr>
        <w:t xml:space="preserve">Les </w:t>
      </w:r>
      <w:r w:rsidR="000469B5" w:rsidRPr="007B4B1A">
        <w:rPr>
          <w:sz w:val="22"/>
          <w:szCs w:val="22"/>
          <w:u w:val="single"/>
        </w:rPr>
        <w:t>utilisateur</w:t>
      </w:r>
      <w:r w:rsidR="00822EBE" w:rsidRPr="007B4B1A">
        <w:rPr>
          <w:sz w:val="22"/>
          <w:szCs w:val="22"/>
          <w:u w:val="single"/>
        </w:rPr>
        <w:t>s</w:t>
      </w:r>
      <w:r w:rsidR="000469B5" w:rsidRPr="007B4B1A">
        <w:rPr>
          <w:sz w:val="22"/>
          <w:szCs w:val="22"/>
          <w:u w:val="single"/>
        </w:rPr>
        <w:t xml:space="preserve"> de </w:t>
      </w:r>
      <w:r w:rsidR="00D70D2D" w:rsidRPr="007B4B1A">
        <w:rPr>
          <w:sz w:val="22"/>
          <w:szCs w:val="22"/>
          <w:u w:val="single"/>
        </w:rPr>
        <w:t xml:space="preserve">l’ULM </w:t>
      </w:r>
      <w:r w:rsidR="000469B5" w:rsidRPr="007B4B1A">
        <w:rPr>
          <w:sz w:val="22"/>
          <w:szCs w:val="22"/>
          <w:u w:val="single"/>
        </w:rPr>
        <w:t xml:space="preserve">EUROSTAR </w:t>
      </w:r>
      <w:r w:rsidR="00822EBE" w:rsidRPr="007B4B1A">
        <w:rPr>
          <w:sz w:val="22"/>
          <w:szCs w:val="22"/>
          <w:u w:val="single"/>
        </w:rPr>
        <w:t xml:space="preserve">qu’ils soient </w:t>
      </w:r>
      <w:r w:rsidR="00822EBE" w:rsidRPr="007B4B1A">
        <w:rPr>
          <w:b/>
          <w:sz w:val="22"/>
          <w:szCs w:val="22"/>
          <w:u w:val="single"/>
        </w:rPr>
        <w:t>instructeurs</w:t>
      </w:r>
      <w:r w:rsidR="00822EBE" w:rsidRPr="007B4B1A">
        <w:rPr>
          <w:sz w:val="22"/>
          <w:szCs w:val="22"/>
          <w:u w:val="single"/>
        </w:rPr>
        <w:t xml:space="preserve">, </w:t>
      </w:r>
      <w:r w:rsidR="00822EBE" w:rsidRPr="007B4B1A">
        <w:rPr>
          <w:b/>
          <w:sz w:val="22"/>
          <w:szCs w:val="22"/>
          <w:u w:val="single"/>
        </w:rPr>
        <w:t>élèves</w:t>
      </w:r>
      <w:r w:rsidR="00266267" w:rsidRPr="007B4B1A">
        <w:rPr>
          <w:b/>
          <w:sz w:val="22"/>
          <w:szCs w:val="22"/>
          <w:u w:val="single"/>
        </w:rPr>
        <w:t xml:space="preserve">, </w:t>
      </w:r>
      <w:r w:rsidR="00822EBE" w:rsidRPr="007B4B1A">
        <w:rPr>
          <w:b/>
          <w:sz w:val="22"/>
          <w:szCs w:val="22"/>
          <w:u w:val="single"/>
        </w:rPr>
        <w:t>pilotes brevetés</w:t>
      </w:r>
      <w:r w:rsidR="00822EBE" w:rsidRPr="007B4B1A">
        <w:rPr>
          <w:sz w:val="22"/>
          <w:szCs w:val="22"/>
          <w:u w:val="single"/>
        </w:rPr>
        <w:t xml:space="preserve"> devront</w:t>
      </w:r>
      <w:r w:rsidR="00822EBE" w:rsidRPr="0029653F">
        <w:rPr>
          <w:sz w:val="22"/>
          <w:szCs w:val="22"/>
        </w:rPr>
        <w:t> :</w:t>
      </w:r>
    </w:p>
    <w:p w:rsidR="003E2257" w:rsidRDefault="00822EBE" w:rsidP="007A49F7">
      <w:pPr>
        <w:spacing w:after="0" w:line="360" w:lineRule="auto"/>
        <w:rPr>
          <w:sz w:val="22"/>
          <w:szCs w:val="22"/>
        </w:rPr>
      </w:pPr>
      <w:r w:rsidRPr="0029653F">
        <w:rPr>
          <w:sz w:val="22"/>
          <w:szCs w:val="22"/>
        </w:rPr>
        <w:t>-</w:t>
      </w:r>
      <w:r w:rsidR="00435F2E" w:rsidRPr="0029653F">
        <w:rPr>
          <w:sz w:val="22"/>
          <w:szCs w:val="22"/>
        </w:rPr>
        <w:t xml:space="preserve"> S’acquitter de</w:t>
      </w:r>
      <w:r w:rsidRPr="0029653F">
        <w:rPr>
          <w:sz w:val="22"/>
          <w:szCs w:val="22"/>
        </w:rPr>
        <w:t xml:space="preserve"> leur </w:t>
      </w:r>
      <w:r w:rsidR="000469B5" w:rsidRPr="0029653F">
        <w:rPr>
          <w:sz w:val="22"/>
          <w:szCs w:val="22"/>
        </w:rPr>
        <w:t>cotisation club et res</w:t>
      </w:r>
      <w:r w:rsidR="009F2512" w:rsidRPr="0029653F">
        <w:rPr>
          <w:sz w:val="22"/>
          <w:szCs w:val="22"/>
        </w:rPr>
        <w:t xml:space="preserve">pecter le </w:t>
      </w:r>
      <w:r w:rsidR="000469B5" w:rsidRPr="0029653F">
        <w:rPr>
          <w:sz w:val="22"/>
          <w:szCs w:val="22"/>
        </w:rPr>
        <w:t>règlement intérieur</w:t>
      </w:r>
      <w:r w:rsidRPr="0029653F">
        <w:rPr>
          <w:sz w:val="22"/>
          <w:szCs w:val="22"/>
        </w:rPr>
        <w:t xml:space="preserve"> de l’aéroclub E</w:t>
      </w:r>
      <w:r w:rsidR="007B4B1A">
        <w:rPr>
          <w:sz w:val="22"/>
          <w:szCs w:val="22"/>
        </w:rPr>
        <w:t>.</w:t>
      </w:r>
      <w:r w:rsidRPr="0029653F">
        <w:rPr>
          <w:sz w:val="22"/>
          <w:szCs w:val="22"/>
        </w:rPr>
        <w:t>T</w:t>
      </w:r>
      <w:r w:rsidR="007B4B1A">
        <w:rPr>
          <w:sz w:val="22"/>
          <w:szCs w:val="22"/>
        </w:rPr>
        <w:t>.</w:t>
      </w:r>
      <w:r w:rsidRPr="0029653F">
        <w:rPr>
          <w:sz w:val="22"/>
          <w:szCs w:val="22"/>
        </w:rPr>
        <w:t>M</w:t>
      </w:r>
      <w:r w:rsidR="000469B5" w:rsidRPr="0029653F">
        <w:rPr>
          <w:sz w:val="22"/>
          <w:szCs w:val="22"/>
        </w:rPr>
        <w:t>.</w:t>
      </w:r>
    </w:p>
    <w:p w:rsidR="00E7750D" w:rsidRPr="0029653F" w:rsidRDefault="00822EBE" w:rsidP="007A49F7">
      <w:pPr>
        <w:spacing w:after="0" w:line="360" w:lineRule="auto"/>
        <w:rPr>
          <w:sz w:val="22"/>
          <w:szCs w:val="22"/>
        </w:rPr>
      </w:pPr>
      <w:r w:rsidRPr="0029653F">
        <w:rPr>
          <w:sz w:val="22"/>
          <w:szCs w:val="22"/>
        </w:rPr>
        <w:t xml:space="preserve">- </w:t>
      </w:r>
      <w:r w:rsidR="00EB4D73" w:rsidRPr="0029653F">
        <w:rPr>
          <w:sz w:val="22"/>
          <w:szCs w:val="22"/>
        </w:rPr>
        <w:t>E</w:t>
      </w:r>
      <w:r w:rsidRPr="0029653F">
        <w:rPr>
          <w:sz w:val="22"/>
          <w:szCs w:val="22"/>
        </w:rPr>
        <w:t>tre licencié auprès de la fédération FFPLUM</w:t>
      </w:r>
      <w:r w:rsidR="00E7750D" w:rsidRPr="0029653F">
        <w:rPr>
          <w:sz w:val="22"/>
          <w:szCs w:val="22"/>
        </w:rPr>
        <w:t xml:space="preserve"> sous le code 07604</w:t>
      </w:r>
      <w:r w:rsidRPr="0029653F">
        <w:rPr>
          <w:sz w:val="22"/>
          <w:szCs w:val="22"/>
        </w:rPr>
        <w:t>.</w:t>
      </w:r>
    </w:p>
    <w:p w:rsidR="00E7750D" w:rsidRPr="0029653F" w:rsidRDefault="00E7750D" w:rsidP="007A49F7">
      <w:pPr>
        <w:spacing w:after="0" w:line="360" w:lineRule="auto"/>
        <w:rPr>
          <w:sz w:val="22"/>
          <w:szCs w:val="22"/>
        </w:rPr>
      </w:pPr>
      <w:r w:rsidRPr="0029653F">
        <w:rPr>
          <w:sz w:val="22"/>
          <w:szCs w:val="22"/>
        </w:rPr>
        <w:t xml:space="preserve">- </w:t>
      </w:r>
      <w:r w:rsidR="008027CE" w:rsidRPr="0029653F">
        <w:rPr>
          <w:sz w:val="22"/>
          <w:szCs w:val="22"/>
        </w:rPr>
        <w:t xml:space="preserve">S’assurer de la validité de leurs </w:t>
      </w:r>
      <w:r w:rsidR="0001606E" w:rsidRPr="0029653F">
        <w:rPr>
          <w:sz w:val="22"/>
          <w:szCs w:val="22"/>
        </w:rPr>
        <w:t>titres aéronautiques</w:t>
      </w:r>
      <w:r w:rsidR="008027CE" w:rsidRPr="0029653F">
        <w:rPr>
          <w:sz w:val="22"/>
          <w:szCs w:val="22"/>
        </w:rPr>
        <w:t xml:space="preserve"> (pilotes et instructeurs)</w:t>
      </w:r>
      <w:r w:rsidR="0001606E" w:rsidRPr="0029653F">
        <w:rPr>
          <w:sz w:val="22"/>
          <w:szCs w:val="22"/>
        </w:rPr>
        <w:t>.</w:t>
      </w:r>
    </w:p>
    <w:p w:rsidR="00E032EA" w:rsidRPr="0029653F" w:rsidRDefault="00C41477" w:rsidP="007A49F7">
      <w:pPr>
        <w:spacing w:after="0" w:line="360" w:lineRule="auto"/>
        <w:rPr>
          <w:sz w:val="22"/>
          <w:szCs w:val="22"/>
        </w:rPr>
      </w:pPr>
      <w:r w:rsidRPr="0029653F">
        <w:rPr>
          <w:sz w:val="22"/>
          <w:szCs w:val="22"/>
        </w:rPr>
        <w:t>-</w:t>
      </w:r>
      <w:r w:rsidR="00E032EA" w:rsidRPr="0029653F">
        <w:rPr>
          <w:sz w:val="22"/>
          <w:szCs w:val="22"/>
        </w:rPr>
        <w:t xml:space="preserve"> </w:t>
      </w:r>
      <w:r w:rsidR="007B6CB2" w:rsidRPr="0029653F">
        <w:rPr>
          <w:sz w:val="22"/>
          <w:szCs w:val="22"/>
        </w:rPr>
        <w:t>R</w:t>
      </w:r>
      <w:r w:rsidR="00E032EA" w:rsidRPr="0029653F">
        <w:rPr>
          <w:sz w:val="22"/>
          <w:szCs w:val="22"/>
        </w:rPr>
        <w:t xml:space="preserve">especter </w:t>
      </w:r>
      <w:r w:rsidR="007B6CB2" w:rsidRPr="0029653F">
        <w:rPr>
          <w:sz w:val="22"/>
          <w:szCs w:val="22"/>
        </w:rPr>
        <w:t>les règles élémentaires aéronautiques</w:t>
      </w:r>
      <w:r w:rsidR="00927874" w:rsidRPr="0029653F">
        <w:rPr>
          <w:sz w:val="22"/>
          <w:szCs w:val="22"/>
        </w:rPr>
        <w:t xml:space="preserve"> en vigueurs</w:t>
      </w:r>
      <w:r w:rsidR="008D3404" w:rsidRPr="0029653F">
        <w:rPr>
          <w:sz w:val="22"/>
          <w:szCs w:val="22"/>
        </w:rPr>
        <w:t xml:space="preserve"> et respecter le domaine de vol de l’ULM</w:t>
      </w:r>
      <w:r w:rsidR="00E032EA" w:rsidRPr="0029653F">
        <w:rPr>
          <w:sz w:val="22"/>
          <w:szCs w:val="22"/>
        </w:rPr>
        <w:t xml:space="preserve">.  </w:t>
      </w:r>
    </w:p>
    <w:p w:rsidR="00C41477" w:rsidRPr="0029653F" w:rsidRDefault="00E435CD" w:rsidP="007A49F7">
      <w:pPr>
        <w:spacing w:after="0" w:line="360" w:lineRule="auto"/>
        <w:rPr>
          <w:sz w:val="22"/>
          <w:szCs w:val="22"/>
        </w:rPr>
      </w:pPr>
      <w:r w:rsidRPr="0029653F">
        <w:rPr>
          <w:sz w:val="22"/>
          <w:szCs w:val="22"/>
        </w:rPr>
        <w:t>-</w:t>
      </w:r>
      <w:r w:rsidR="005D5F9C" w:rsidRPr="0029653F">
        <w:rPr>
          <w:sz w:val="22"/>
          <w:szCs w:val="22"/>
        </w:rPr>
        <w:t xml:space="preserve"> </w:t>
      </w:r>
      <w:r w:rsidRPr="0029653F">
        <w:rPr>
          <w:sz w:val="22"/>
          <w:szCs w:val="22"/>
        </w:rPr>
        <w:t>N</w:t>
      </w:r>
      <w:r w:rsidR="007B6CB2" w:rsidRPr="0029653F">
        <w:rPr>
          <w:sz w:val="22"/>
          <w:szCs w:val="22"/>
        </w:rPr>
        <w:t>’</w:t>
      </w:r>
      <w:r w:rsidRPr="0029653F">
        <w:rPr>
          <w:sz w:val="22"/>
          <w:szCs w:val="22"/>
        </w:rPr>
        <w:t>avoir fait l’objet d’aucun incident ou accident au cours des 5 dernières années.</w:t>
      </w:r>
    </w:p>
    <w:p w:rsidR="005D5F9C" w:rsidRPr="0029653F" w:rsidRDefault="005D5F9C" w:rsidP="007A49F7">
      <w:pPr>
        <w:spacing w:after="0" w:line="360" w:lineRule="auto"/>
        <w:rPr>
          <w:sz w:val="22"/>
          <w:szCs w:val="22"/>
        </w:rPr>
      </w:pPr>
      <w:r w:rsidRPr="0029653F">
        <w:rPr>
          <w:sz w:val="22"/>
          <w:szCs w:val="22"/>
        </w:rPr>
        <w:t>- Etre assuré au minimum d’une assurance responsabilité civile (instructeur ou pilote)</w:t>
      </w:r>
      <w:r w:rsidR="005A7F73" w:rsidRPr="0029653F">
        <w:rPr>
          <w:sz w:val="22"/>
          <w:szCs w:val="22"/>
        </w:rPr>
        <w:t xml:space="preserve"> et d’une </w:t>
      </w:r>
      <w:r w:rsidR="00594F1F" w:rsidRPr="0029653F">
        <w:rPr>
          <w:sz w:val="22"/>
          <w:szCs w:val="22"/>
        </w:rPr>
        <w:t xml:space="preserve">assurance </w:t>
      </w:r>
      <w:r w:rsidR="005A7F73" w:rsidRPr="0029653F">
        <w:rPr>
          <w:sz w:val="22"/>
          <w:szCs w:val="22"/>
        </w:rPr>
        <w:t xml:space="preserve">individuelle accident pour les élèves, avant leur premier </w:t>
      </w:r>
      <w:r w:rsidR="00594F1F" w:rsidRPr="0029653F">
        <w:rPr>
          <w:sz w:val="22"/>
          <w:szCs w:val="22"/>
        </w:rPr>
        <w:t>lâcher.</w:t>
      </w:r>
    </w:p>
    <w:p w:rsidR="002971B6" w:rsidRPr="0029653F" w:rsidRDefault="00B70880" w:rsidP="007A49F7">
      <w:pPr>
        <w:spacing w:line="360" w:lineRule="auto"/>
        <w:rPr>
          <w:sz w:val="22"/>
          <w:szCs w:val="22"/>
        </w:rPr>
      </w:pPr>
      <w:r w:rsidRPr="0029653F">
        <w:rPr>
          <w:sz w:val="22"/>
          <w:szCs w:val="22"/>
        </w:rPr>
        <w:t xml:space="preserve">- </w:t>
      </w:r>
      <w:r w:rsidR="008A6CC3">
        <w:rPr>
          <w:sz w:val="22"/>
          <w:szCs w:val="22"/>
        </w:rPr>
        <w:t>Rédiger un compte rendu  pour t</w:t>
      </w:r>
      <w:r w:rsidR="002971B6" w:rsidRPr="0029653F">
        <w:rPr>
          <w:sz w:val="22"/>
          <w:szCs w:val="22"/>
        </w:rPr>
        <w:t>out accident</w:t>
      </w:r>
      <w:r w:rsidR="00BF4C3A" w:rsidRPr="0029653F">
        <w:rPr>
          <w:sz w:val="22"/>
          <w:szCs w:val="22"/>
        </w:rPr>
        <w:t xml:space="preserve">, </w:t>
      </w:r>
      <w:r w:rsidR="002971B6" w:rsidRPr="0029653F">
        <w:rPr>
          <w:sz w:val="22"/>
          <w:szCs w:val="22"/>
        </w:rPr>
        <w:t>incident</w:t>
      </w:r>
      <w:r w:rsidR="00BF4C3A" w:rsidRPr="0029653F">
        <w:rPr>
          <w:sz w:val="22"/>
          <w:szCs w:val="22"/>
        </w:rPr>
        <w:t>,</w:t>
      </w:r>
      <w:r w:rsidR="002971B6" w:rsidRPr="0029653F">
        <w:rPr>
          <w:sz w:val="22"/>
          <w:szCs w:val="22"/>
        </w:rPr>
        <w:t xml:space="preserve"> </w:t>
      </w:r>
      <w:r w:rsidR="00BF4C3A" w:rsidRPr="0029653F">
        <w:rPr>
          <w:sz w:val="22"/>
          <w:szCs w:val="22"/>
        </w:rPr>
        <w:t>anomalie dans le déroulement de l’activité aérienne</w:t>
      </w:r>
      <w:r w:rsidR="008A6CC3">
        <w:rPr>
          <w:sz w:val="22"/>
          <w:szCs w:val="22"/>
        </w:rPr>
        <w:t xml:space="preserve"> et le remettre le plus rapidement possible </w:t>
      </w:r>
      <w:r w:rsidR="002971B6" w:rsidRPr="0029653F">
        <w:rPr>
          <w:sz w:val="22"/>
          <w:szCs w:val="22"/>
        </w:rPr>
        <w:t>au président de l’association afin que celui-ci informe les autorités compétentes.</w:t>
      </w:r>
    </w:p>
    <w:p w:rsidR="005F49D3" w:rsidRPr="0029653F" w:rsidRDefault="005F49D3" w:rsidP="007A49F7">
      <w:pPr>
        <w:spacing w:line="360" w:lineRule="auto"/>
        <w:rPr>
          <w:sz w:val="22"/>
          <w:szCs w:val="22"/>
        </w:rPr>
      </w:pPr>
      <w:r w:rsidRPr="0029653F">
        <w:rPr>
          <w:sz w:val="22"/>
          <w:szCs w:val="22"/>
        </w:rPr>
        <w:t xml:space="preserve">- </w:t>
      </w:r>
      <w:r w:rsidR="00786B6A">
        <w:rPr>
          <w:sz w:val="22"/>
          <w:szCs w:val="22"/>
        </w:rPr>
        <w:t>S’abstenir d’</w:t>
      </w:r>
      <w:r w:rsidR="00562D67" w:rsidRPr="0029653F">
        <w:rPr>
          <w:sz w:val="22"/>
          <w:szCs w:val="22"/>
        </w:rPr>
        <w:t xml:space="preserve">utiliser </w:t>
      </w:r>
      <w:r w:rsidRPr="0029653F">
        <w:rPr>
          <w:sz w:val="22"/>
          <w:szCs w:val="22"/>
        </w:rPr>
        <w:t>l’appareil  par vent plein travers  supérieur  à 15nds ou avec une aérologie très turbulente (</w:t>
      </w:r>
      <w:r w:rsidR="00786B6A">
        <w:rPr>
          <w:sz w:val="22"/>
          <w:szCs w:val="22"/>
        </w:rPr>
        <w:t xml:space="preserve">exemple ; </w:t>
      </w:r>
      <w:r w:rsidRPr="0029653F">
        <w:rPr>
          <w:sz w:val="22"/>
          <w:szCs w:val="22"/>
        </w:rPr>
        <w:t>vent secteur sud ou Sud /Est sup à 15nds)</w:t>
      </w:r>
    </w:p>
    <w:p w:rsidR="00EE4091" w:rsidRPr="0029653F" w:rsidRDefault="00EE4091" w:rsidP="007A49F7">
      <w:pPr>
        <w:spacing w:line="360" w:lineRule="auto"/>
        <w:rPr>
          <w:sz w:val="22"/>
          <w:szCs w:val="22"/>
        </w:rPr>
      </w:pPr>
      <w:r w:rsidRPr="0029653F">
        <w:rPr>
          <w:sz w:val="22"/>
          <w:szCs w:val="22"/>
        </w:rPr>
        <w:t xml:space="preserve">- </w:t>
      </w:r>
      <w:r w:rsidR="00786B6A">
        <w:rPr>
          <w:sz w:val="22"/>
          <w:szCs w:val="22"/>
        </w:rPr>
        <w:t>Renseigner intégralement l</w:t>
      </w:r>
      <w:r w:rsidR="00562D67" w:rsidRPr="0029653F">
        <w:rPr>
          <w:sz w:val="22"/>
          <w:szCs w:val="22"/>
        </w:rPr>
        <w:t xml:space="preserve">a </w:t>
      </w:r>
      <w:r w:rsidRPr="0029653F">
        <w:rPr>
          <w:sz w:val="22"/>
          <w:szCs w:val="22"/>
        </w:rPr>
        <w:t xml:space="preserve">feuille de jour </w:t>
      </w:r>
      <w:r w:rsidR="00562D67" w:rsidRPr="0029653F">
        <w:rPr>
          <w:sz w:val="22"/>
          <w:szCs w:val="22"/>
        </w:rPr>
        <w:t xml:space="preserve">de </w:t>
      </w:r>
      <w:r w:rsidRPr="0029653F">
        <w:rPr>
          <w:sz w:val="22"/>
          <w:szCs w:val="22"/>
        </w:rPr>
        <w:t>l’Eurostar pour chaque vol. La colonne « OBSERVATIONS » devra contenir toute remarque  jugée utile à transmettre.</w:t>
      </w:r>
    </w:p>
    <w:p w:rsidR="002417F4" w:rsidRPr="0029653F" w:rsidRDefault="002417F4" w:rsidP="007A49F7">
      <w:pPr>
        <w:spacing w:line="360" w:lineRule="auto"/>
        <w:rPr>
          <w:sz w:val="22"/>
          <w:szCs w:val="22"/>
        </w:rPr>
      </w:pPr>
      <w:r w:rsidRPr="0029653F">
        <w:rPr>
          <w:sz w:val="22"/>
          <w:szCs w:val="22"/>
        </w:rPr>
        <w:t xml:space="preserve">- </w:t>
      </w:r>
      <w:r w:rsidR="004244B0">
        <w:rPr>
          <w:sz w:val="22"/>
          <w:szCs w:val="22"/>
        </w:rPr>
        <w:t>Supporter la franchise de 1500€ e</w:t>
      </w:r>
      <w:r w:rsidRPr="0029653F">
        <w:rPr>
          <w:sz w:val="22"/>
          <w:szCs w:val="22"/>
        </w:rPr>
        <w:t>n cas de dégâts occasionnés sur l’Eurostar</w:t>
      </w:r>
      <w:r w:rsidR="004244B0">
        <w:rPr>
          <w:sz w:val="22"/>
          <w:szCs w:val="22"/>
        </w:rPr>
        <w:t xml:space="preserve">. </w:t>
      </w:r>
      <w:r w:rsidRPr="0029653F">
        <w:rPr>
          <w:sz w:val="22"/>
          <w:szCs w:val="22"/>
        </w:rPr>
        <w:t>Il est  noté que cette franchise sera remboursée s’il est prouvé que son utilisateur n’est pas en cause.</w:t>
      </w:r>
    </w:p>
    <w:p w:rsidR="00AF0F9A" w:rsidRDefault="00AF0F9A" w:rsidP="007A49F7">
      <w:pPr>
        <w:spacing w:line="360" w:lineRule="auto"/>
        <w:rPr>
          <w:sz w:val="22"/>
          <w:szCs w:val="22"/>
        </w:rPr>
      </w:pPr>
      <w:r w:rsidRPr="0029653F">
        <w:rPr>
          <w:sz w:val="22"/>
          <w:szCs w:val="22"/>
        </w:rPr>
        <w:t xml:space="preserve">- Dans le cas d’un atterrissage forcé en campagne, </w:t>
      </w:r>
      <w:r w:rsidR="00156357">
        <w:rPr>
          <w:sz w:val="22"/>
          <w:szCs w:val="22"/>
        </w:rPr>
        <w:t>veiller à ce qu’</w:t>
      </w:r>
      <w:r w:rsidRPr="0029653F">
        <w:rPr>
          <w:sz w:val="22"/>
          <w:szCs w:val="22"/>
        </w:rPr>
        <w:t>un des occupants reste auprès de l’aéronef, l’autre  d</w:t>
      </w:r>
      <w:r w:rsidR="00156357">
        <w:rPr>
          <w:sz w:val="22"/>
          <w:szCs w:val="22"/>
        </w:rPr>
        <w:t xml:space="preserve">evant </w:t>
      </w:r>
      <w:r w:rsidRPr="0029653F">
        <w:rPr>
          <w:sz w:val="22"/>
          <w:szCs w:val="22"/>
        </w:rPr>
        <w:t>prévenir le club (Président ou Membre du bureau), la gendarmerie ainsi que le district Aéronautique concerné. Si le commandant de bord abandonne l’aéronef, sans y être  contraint, il pourra être tenu responsable de toute conséquence qui pourrait en découler (vandalisme, dégradation de l’appareil ...)</w:t>
      </w:r>
      <w:r w:rsidR="0034116E">
        <w:rPr>
          <w:sz w:val="22"/>
          <w:szCs w:val="22"/>
        </w:rPr>
        <w:t xml:space="preserve"> </w:t>
      </w:r>
      <w:r w:rsidR="00156357">
        <w:rPr>
          <w:sz w:val="22"/>
          <w:szCs w:val="22"/>
        </w:rPr>
        <w:t xml:space="preserve">et donc </w:t>
      </w:r>
      <w:r w:rsidRPr="0029653F">
        <w:rPr>
          <w:sz w:val="22"/>
          <w:szCs w:val="22"/>
        </w:rPr>
        <w:t xml:space="preserve">couvrir la totalité des frais  que l’association sera amenée à engager. </w:t>
      </w:r>
    </w:p>
    <w:p w:rsidR="00090D67" w:rsidRPr="00534E9A" w:rsidRDefault="00594F1F" w:rsidP="007A49F7">
      <w:pPr>
        <w:spacing w:after="0" w:line="360" w:lineRule="auto"/>
        <w:rPr>
          <w:b/>
          <w:i/>
          <w:sz w:val="24"/>
          <w:szCs w:val="24"/>
          <w:u w:val="single"/>
        </w:rPr>
      </w:pPr>
      <w:r w:rsidRPr="00534E9A">
        <w:rPr>
          <w:b/>
          <w:i/>
          <w:sz w:val="24"/>
          <w:szCs w:val="24"/>
          <w:u w:val="single"/>
        </w:rPr>
        <w:lastRenderedPageBreak/>
        <w:t>Rappel</w:t>
      </w:r>
      <w:r w:rsidR="00140D36">
        <w:rPr>
          <w:b/>
          <w:i/>
          <w:sz w:val="24"/>
          <w:szCs w:val="24"/>
          <w:u w:val="single"/>
        </w:rPr>
        <w:t>s</w:t>
      </w:r>
      <w:r w:rsidRPr="00534E9A">
        <w:rPr>
          <w:b/>
          <w:i/>
          <w:sz w:val="24"/>
          <w:szCs w:val="24"/>
          <w:u w:val="single"/>
        </w:rPr>
        <w:t> </w:t>
      </w:r>
      <w:r w:rsidR="00534E9A" w:rsidRPr="00534E9A">
        <w:rPr>
          <w:b/>
          <w:i/>
          <w:sz w:val="24"/>
          <w:szCs w:val="24"/>
          <w:u w:val="single"/>
        </w:rPr>
        <w:t>important</w:t>
      </w:r>
      <w:r w:rsidR="00140D36">
        <w:rPr>
          <w:b/>
          <w:i/>
          <w:sz w:val="24"/>
          <w:szCs w:val="24"/>
          <w:u w:val="single"/>
        </w:rPr>
        <w:t>s</w:t>
      </w:r>
      <w:r w:rsidRPr="00534E9A">
        <w:rPr>
          <w:b/>
          <w:i/>
          <w:sz w:val="24"/>
          <w:szCs w:val="24"/>
          <w:u w:val="single"/>
        </w:rPr>
        <w:t>:</w:t>
      </w:r>
    </w:p>
    <w:p w:rsidR="00C41477" w:rsidRPr="00534E9A" w:rsidRDefault="004C068E" w:rsidP="007A49F7">
      <w:pPr>
        <w:pStyle w:val="Paragraphedeliste"/>
        <w:numPr>
          <w:ilvl w:val="0"/>
          <w:numId w:val="1"/>
        </w:numPr>
        <w:spacing w:after="0" w:line="360" w:lineRule="auto"/>
        <w:rPr>
          <w:sz w:val="22"/>
          <w:szCs w:val="22"/>
        </w:rPr>
      </w:pPr>
      <w:r w:rsidRPr="00534E9A">
        <w:rPr>
          <w:sz w:val="22"/>
          <w:szCs w:val="22"/>
        </w:rPr>
        <w:t>Conformément à la convention rédigée par la communauté de communes des villes sœurs (gestionnaire de l’aérodrome) il est stipulé que seul l’aéroclub EU/TREPORT/MERS</w:t>
      </w:r>
      <w:r w:rsidR="000D2EDF" w:rsidRPr="00534E9A">
        <w:rPr>
          <w:sz w:val="22"/>
          <w:szCs w:val="22"/>
        </w:rPr>
        <w:t xml:space="preserve"> a le droit d’autorité sur l’aé</w:t>
      </w:r>
      <w:r w:rsidR="00C41477" w:rsidRPr="00534E9A">
        <w:rPr>
          <w:sz w:val="22"/>
          <w:szCs w:val="22"/>
        </w:rPr>
        <w:t>rodrome</w:t>
      </w:r>
      <w:r w:rsidR="000D2EDF" w:rsidRPr="00534E9A">
        <w:rPr>
          <w:sz w:val="22"/>
          <w:szCs w:val="22"/>
        </w:rPr>
        <w:t xml:space="preserve"> ETM</w:t>
      </w:r>
      <w:r w:rsidR="00C41477" w:rsidRPr="00534E9A">
        <w:rPr>
          <w:sz w:val="22"/>
          <w:szCs w:val="22"/>
        </w:rPr>
        <w:t>.</w:t>
      </w:r>
    </w:p>
    <w:p w:rsidR="00594F1F" w:rsidRPr="0029653F" w:rsidRDefault="00534E9A" w:rsidP="007A49F7">
      <w:pPr>
        <w:spacing w:after="0" w:line="360" w:lineRule="auto"/>
        <w:rPr>
          <w:sz w:val="22"/>
          <w:szCs w:val="22"/>
        </w:rPr>
      </w:pPr>
      <w:r>
        <w:rPr>
          <w:sz w:val="22"/>
          <w:szCs w:val="22"/>
        </w:rPr>
        <w:t xml:space="preserve">              </w:t>
      </w:r>
      <w:r w:rsidR="00140D36">
        <w:rPr>
          <w:sz w:val="22"/>
          <w:szCs w:val="22"/>
        </w:rPr>
        <w:t>S</w:t>
      </w:r>
      <w:r w:rsidR="00594F1F" w:rsidRPr="0029653F">
        <w:rPr>
          <w:sz w:val="22"/>
          <w:szCs w:val="22"/>
        </w:rPr>
        <w:t>auf accord explicite du C.A., le club n’accepte aucune activité U.L.M</w:t>
      </w:r>
      <w:r w:rsidR="001F6565" w:rsidRPr="0029653F">
        <w:rPr>
          <w:sz w:val="22"/>
          <w:szCs w:val="22"/>
        </w:rPr>
        <w:t>.</w:t>
      </w:r>
      <w:r w:rsidR="00594F1F" w:rsidRPr="0029653F">
        <w:rPr>
          <w:sz w:val="22"/>
          <w:szCs w:val="22"/>
        </w:rPr>
        <w:t xml:space="preserve"> privé rémunérée d’un de ses membres</w:t>
      </w:r>
      <w:r w:rsidR="005B3814" w:rsidRPr="0029653F">
        <w:rPr>
          <w:sz w:val="22"/>
          <w:szCs w:val="22"/>
        </w:rPr>
        <w:t>.</w:t>
      </w:r>
      <w:r w:rsidR="00594F1F" w:rsidRPr="0029653F">
        <w:rPr>
          <w:sz w:val="22"/>
          <w:szCs w:val="22"/>
        </w:rPr>
        <w:t xml:space="preserve"> </w:t>
      </w:r>
    </w:p>
    <w:p w:rsidR="00643E23" w:rsidRPr="00534E9A" w:rsidRDefault="00620BF8" w:rsidP="007A49F7">
      <w:pPr>
        <w:pStyle w:val="Paragraphedeliste"/>
        <w:numPr>
          <w:ilvl w:val="0"/>
          <w:numId w:val="1"/>
        </w:numPr>
        <w:spacing w:line="360" w:lineRule="auto"/>
        <w:rPr>
          <w:rFonts w:cstheme="minorHAnsi"/>
          <w:sz w:val="22"/>
          <w:szCs w:val="22"/>
        </w:rPr>
      </w:pPr>
      <w:r w:rsidRPr="00534E9A">
        <w:rPr>
          <w:rFonts w:cstheme="minorHAnsi"/>
          <w:b/>
          <w:i/>
          <w:sz w:val="24"/>
          <w:szCs w:val="24"/>
        </w:rPr>
        <w:t xml:space="preserve"> </w:t>
      </w:r>
      <w:r w:rsidR="00643E23" w:rsidRPr="00534E9A">
        <w:rPr>
          <w:rFonts w:cstheme="minorHAnsi"/>
          <w:sz w:val="22"/>
          <w:szCs w:val="22"/>
        </w:rPr>
        <w:t>Les instructeurs, pilotes et élèves pilotes, par le seul fait de leur adhésion au Club, renoncent à invoquer pour quelques motifs que ce soit, à l’encontre de celui-ci, un grief concernant une quelconque absence ou insuffisance d’assurance, ou encore une exclusion de garantie.</w:t>
      </w:r>
      <w:r w:rsidR="00534E9A" w:rsidRPr="00534E9A">
        <w:rPr>
          <w:rFonts w:cstheme="minorHAnsi"/>
          <w:sz w:val="22"/>
          <w:szCs w:val="22"/>
        </w:rPr>
        <w:t xml:space="preserve"> </w:t>
      </w:r>
      <w:r w:rsidR="00643E23" w:rsidRPr="00534E9A">
        <w:rPr>
          <w:rFonts w:cstheme="minorHAnsi"/>
          <w:sz w:val="22"/>
          <w:szCs w:val="22"/>
        </w:rPr>
        <w:t>Il appartient aux adhérents, de souscrire personnellement toute assurance principale ou complémentaire, qu’il leur paraîtrait nécessaire pour garantir leur responsabilité, ou encore pour que soit réparé le dommage supporté par eux même ou leurs ayants droits.</w:t>
      </w:r>
    </w:p>
    <w:p w:rsidR="00822EBE" w:rsidRPr="00CA1B74" w:rsidRDefault="00620BF8" w:rsidP="007A49F7">
      <w:pPr>
        <w:spacing w:line="360" w:lineRule="auto"/>
        <w:rPr>
          <w:b/>
          <w:i/>
          <w:sz w:val="24"/>
          <w:szCs w:val="24"/>
        </w:rPr>
      </w:pPr>
      <w:r w:rsidRPr="0029653F">
        <w:rPr>
          <w:sz w:val="22"/>
          <w:szCs w:val="22"/>
        </w:rPr>
        <w:t xml:space="preserve">   </w:t>
      </w:r>
      <w:r w:rsidR="00822EBE" w:rsidRPr="00CA1B74">
        <w:rPr>
          <w:b/>
          <w:i/>
          <w:sz w:val="24"/>
          <w:szCs w:val="24"/>
          <w:u w:val="single"/>
        </w:rPr>
        <w:t>Les instructeurs</w:t>
      </w:r>
      <w:r w:rsidR="00822EBE" w:rsidRPr="00CA1B74">
        <w:rPr>
          <w:b/>
          <w:i/>
          <w:sz w:val="24"/>
          <w:szCs w:val="24"/>
        </w:rPr>
        <w:t>:</w:t>
      </w:r>
    </w:p>
    <w:p w:rsidR="0070414E" w:rsidRPr="0029653F" w:rsidRDefault="00385282" w:rsidP="007A49F7">
      <w:pPr>
        <w:spacing w:line="360" w:lineRule="auto"/>
        <w:rPr>
          <w:sz w:val="22"/>
          <w:szCs w:val="22"/>
        </w:rPr>
      </w:pPr>
      <w:r w:rsidRPr="0029653F">
        <w:rPr>
          <w:sz w:val="22"/>
          <w:szCs w:val="22"/>
        </w:rPr>
        <w:t>D</w:t>
      </w:r>
      <w:r w:rsidR="0070414E" w:rsidRPr="0029653F">
        <w:rPr>
          <w:sz w:val="22"/>
          <w:szCs w:val="22"/>
        </w:rPr>
        <w:t xml:space="preserve">evront être </w:t>
      </w:r>
      <w:r w:rsidR="00D91BD0" w:rsidRPr="0029653F">
        <w:rPr>
          <w:sz w:val="22"/>
          <w:szCs w:val="22"/>
        </w:rPr>
        <w:t>titulaires</w:t>
      </w:r>
      <w:r w:rsidR="0070414E" w:rsidRPr="0029653F">
        <w:rPr>
          <w:sz w:val="22"/>
          <w:szCs w:val="22"/>
        </w:rPr>
        <w:t xml:space="preserve"> de leur qualification instr</w:t>
      </w:r>
      <w:r w:rsidR="00F555DC" w:rsidRPr="0029653F">
        <w:rPr>
          <w:sz w:val="22"/>
          <w:szCs w:val="22"/>
        </w:rPr>
        <w:t>ucteur à jour de renouvellement.</w:t>
      </w:r>
    </w:p>
    <w:p w:rsidR="00D91BD0" w:rsidRPr="0029653F" w:rsidRDefault="00385282" w:rsidP="007A49F7">
      <w:pPr>
        <w:spacing w:line="360" w:lineRule="auto"/>
        <w:rPr>
          <w:sz w:val="22"/>
          <w:szCs w:val="22"/>
        </w:rPr>
      </w:pPr>
      <w:r w:rsidRPr="0029653F">
        <w:rPr>
          <w:sz w:val="22"/>
          <w:szCs w:val="22"/>
        </w:rPr>
        <w:t>A</w:t>
      </w:r>
      <w:r w:rsidR="00D91BD0" w:rsidRPr="0029653F">
        <w:rPr>
          <w:sz w:val="22"/>
          <w:szCs w:val="22"/>
        </w:rPr>
        <w:t>voir souscrit une assurance responsabilité civile instructeur couvr</w:t>
      </w:r>
      <w:r w:rsidRPr="0029653F">
        <w:rPr>
          <w:sz w:val="22"/>
          <w:szCs w:val="22"/>
        </w:rPr>
        <w:t>ant également</w:t>
      </w:r>
      <w:r w:rsidR="00D91BD0" w:rsidRPr="0029653F">
        <w:rPr>
          <w:sz w:val="22"/>
          <w:szCs w:val="22"/>
        </w:rPr>
        <w:t xml:space="preserve"> les élèves</w:t>
      </w:r>
      <w:r w:rsidR="004C3C79" w:rsidRPr="0029653F">
        <w:rPr>
          <w:sz w:val="22"/>
          <w:szCs w:val="22"/>
        </w:rPr>
        <w:t>.</w:t>
      </w:r>
    </w:p>
    <w:p w:rsidR="00822EBE" w:rsidRPr="0029653F" w:rsidRDefault="00757D05" w:rsidP="007A49F7">
      <w:pPr>
        <w:spacing w:line="360" w:lineRule="auto"/>
        <w:rPr>
          <w:sz w:val="22"/>
          <w:szCs w:val="22"/>
        </w:rPr>
      </w:pPr>
      <w:r w:rsidRPr="0029653F">
        <w:rPr>
          <w:sz w:val="22"/>
          <w:szCs w:val="22"/>
        </w:rPr>
        <w:t>Ils o</w:t>
      </w:r>
      <w:r w:rsidR="00385282" w:rsidRPr="0029653F">
        <w:rPr>
          <w:sz w:val="22"/>
          <w:szCs w:val="22"/>
        </w:rPr>
        <w:t xml:space="preserve">nt </w:t>
      </w:r>
      <w:r w:rsidR="000469B5" w:rsidRPr="0029653F">
        <w:rPr>
          <w:sz w:val="22"/>
          <w:szCs w:val="22"/>
        </w:rPr>
        <w:t>en charge le suivi de l’utilisation de l’ULM</w:t>
      </w:r>
      <w:r w:rsidR="00FD45B0" w:rsidRPr="0029653F">
        <w:rPr>
          <w:sz w:val="22"/>
          <w:szCs w:val="22"/>
        </w:rPr>
        <w:t>,</w:t>
      </w:r>
      <w:r w:rsidR="000469B5" w:rsidRPr="0029653F">
        <w:rPr>
          <w:sz w:val="22"/>
          <w:szCs w:val="22"/>
        </w:rPr>
        <w:t xml:space="preserve"> l’entrainemen</w:t>
      </w:r>
      <w:r w:rsidR="004C068E" w:rsidRPr="0029653F">
        <w:rPr>
          <w:sz w:val="22"/>
          <w:szCs w:val="22"/>
        </w:rPr>
        <w:t xml:space="preserve">t des pilotes, et la formation des </w:t>
      </w:r>
      <w:r w:rsidR="000D2EDF" w:rsidRPr="0029653F">
        <w:rPr>
          <w:sz w:val="22"/>
          <w:szCs w:val="22"/>
        </w:rPr>
        <w:t>élèves</w:t>
      </w:r>
      <w:r w:rsidR="004C068E" w:rsidRPr="0029653F">
        <w:rPr>
          <w:sz w:val="22"/>
          <w:szCs w:val="22"/>
        </w:rPr>
        <w:t>.</w:t>
      </w:r>
    </w:p>
    <w:p w:rsidR="009928AB" w:rsidRPr="0029653F" w:rsidRDefault="004C068E" w:rsidP="007A49F7">
      <w:pPr>
        <w:spacing w:line="360" w:lineRule="auto"/>
        <w:rPr>
          <w:sz w:val="22"/>
          <w:szCs w:val="22"/>
        </w:rPr>
      </w:pPr>
      <w:r w:rsidRPr="0029653F">
        <w:rPr>
          <w:sz w:val="22"/>
          <w:szCs w:val="22"/>
        </w:rPr>
        <w:t>I</w:t>
      </w:r>
      <w:r w:rsidR="000469B5" w:rsidRPr="0029653F">
        <w:rPr>
          <w:sz w:val="22"/>
          <w:szCs w:val="22"/>
        </w:rPr>
        <w:t>ls fixent les consig</w:t>
      </w:r>
      <w:r w:rsidR="00FD45B0" w:rsidRPr="0029653F">
        <w:rPr>
          <w:sz w:val="22"/>
          <w:szCs w:val="22"/>
        </w:rPr>
        <w:t>nes techniques d’utilisation de l’ULM</w:t>
      </w:r>
      <w:r w:rsidR="009928AB" w:rsidRPr="0029653F">
        <w:rPr>
          <w:sz w:val="22"/>
          <w:szCs w:val="22"/>
        </w:rPr>
        <w:t xml:space="preserve"> Eurostar</w:t>
      </w:r>
      <w:r w:rsidR="000469B5" w:rsidRPr="0029653F">
        <w:rPr>
          <w:sz w:val="22"/>
          <w:szCs w:val="22"/>
        </w:rPr>
        <w:t>.</w:t>
      </w:r>
    </w:p>
    <w:p w:rsidR="00D11674" w:rsidRPr="0029653F" w:rsidRDefault="009928AB" w:rsidP="007A49F7">
      <w:pPr>
        <w:spacing w:line="360" w:lineRule="auto"/>
        <w:rPr>
          <w:sz w:val="22"/>
          <w:szCs w:val="22"/>
        </w:rPr>
      </w:pPr>
      <w:r w:rsidRPr="0029653F">
        <w:rPr>
          <w:sz w:val="22"/>
          <w:szCs w:val="22"/>
        </w:rPr>
        <w:t>Ils appliquent et feront appliquer  les procédures  administratives mis</w:t>
      </w:r>
      <w:r w:rsidR="000D2EDF" w:rsidRPr="0029653F">
        <w:rPr>
          <w:sz w:val="22"/>
          <w:szCs w:val="22"/>
        </w:rPr>
        <w:t>es</w:t>
      </w:r>
      <w:r w:rsidRPr="0029653F">
        <w:rPr>
          <w:sz w:val="22"/>
          <w:szCs w:val="22"/>
        </w:rPr>
        <w:t xml:space="preserve"> en place par l’aéroclub pour la rédaction  des documents (carnet de route et  feuille de relevé compteur)</w:t>
      </w:r>
    </w:p>
    <w:p w:rsidR="006F4CC3" w:rsidRPr="0029653F" w:rsidRDefault="006F4CC3" w:rsidP="007A49F7">
      <w:pPr>
        <w:spacing w:line="360" w:lineRule="auto"/>
        <w:rPr>
          <w:sz w:val="22"/>
          <w:szCs w:val="22"/>
        </w:rPr>
      </w:pPr>
      <w:r w:rsidRPr="0029653F">
        <w:rPr>
          <w:sz w:val="22"/>
          <w:szCs w:val="22"/>
        </w:rPr>
        <w:t>Il</w:t>
      </w:r>
      <w:r w:rsidR="00D0508B" w:rsidRPr="0029653F">
        <w:rPr>
          <w:sz w:val="22"/>
          <w:szCs w:val="22"/>
        </w:rPr>
        <w:t>s son</w:t>
      </w:r>
      <w:r w:rsidRPr="0029653F">
        <w:rPr>
          <w:sz w:val="22"/>
          <w:szCs w:val="22"/>
        </w:rPr>
        <w:t>t habilité</w:t>
      </w:r>
      <w:r w:rsidR="00D0508B" w:rsidRPr="0029653F">
        <w:rPr>
          <w:sz w:val="22"/>
          <w:szCs w:val="22"/>
        </w:rPr>
        <w:t>s</w:t>
      </w:r>
      <w:r w:rsidRPr="0029653F">
        <w:rPr>
          <w:sz w:val="22"/>
          <w:szCs w:val="22"/>
        </w:rPr>
        <w:t xml:space="preserve"> à prendre toutes </w:t>
      </w:r>
      <w:r w:rsidR="00D0508B" w:rsidRPr="0029653F">
        <w:rPr>
          <w:sz w:val="22"/>
          <w:szCs w:val="22"/>
        </w:rPr>
        <w:t xml:space="preserve">les </w:t>
      </w:r>
      <w:r w:rsidRPr="0029653F">
        <w:rPr>
          <w:sz w:val="22"/>
          <w:szCs w:val="22"/>
        </w:rPr>
        <w:t>mesures temporaires en relation directe avec l’utilisation de l’ULM Eurostar, telles que notamment une restriction d’utilisation de</w:t>
      </w:r>
      <w:r w:rsidR="00D0508B" w:rsidRPr="0029653F">
        <w:rPr>
          <w:sz w:val="22"/>
          <w:szCs w:val="22"/>
        </w:rPr>
        <w:t xml:space="preserve"> l’</w:t>
      </w:r>
      <w:r w:rsidRPr="0029653F">
        <w:rPr>
          <w:sz w:val="22"/>
          <w:szCs w:val="22"/>
        </w:rPr>
        <w:t xml:space="preserve">aéronef ou une interdiction de vol. </w:t>
      </w:r>
    </w:p>
    <w:p w:rsidR="00D1724B" w:rsidRDefault="00D1724B" w:rsidP="007A49F7">
      <w:pPr>
        <w:spacing w:line="360" w:lineRule="auto"/>
        <w:rPr>
          <w:sz w:val="22"/>
          <w:szCs w:val="22"/>
        </w:rPr>
      </w:pPr>
      <w:r w:rsidRPr="0029653F">
        <w:rPr>
          <w:sz w:val="22"/>
          <w:szCs w:val="22"/>
        </w:rPr>
        <w:t>Les instructeurs qui feront usage de l’Eurostar</w:t>
      </w:r>
      <w:r w:rsidR="00B70880" w:rsidRPr="0029653F">
        <w:rPr>
          <w:sz w:val="22"/>
          <w:szCs w:val="22"/>
        </w:rPr>
        <w:t xml:space="preserve">, </w:t>
      </w:r>
      <w:r w:rsidRPr="0029653F">
        <w:rPr>
          <w:sz w:val="22"/>
          <w:szCs w:val="22"/>
        </w:rPr>
        <w:t>accepte</w:t>
      </w:r>
      <w:r w:rsidR="009379F0" w:rsidRPr="0029653F">
        <w:rPr>
          <w:sz w:val="22"/>
          <w:szCs w:val="22"/>
        </w:rPr>
        <w:t>nt</w:t>
      </w:r>
      <w:r w:rsidRPr="0029653F">
        <w:rPr>
          <w:sz w:val="22"/>
          <w:szCs w:val="22"/>
        </w:rPr>
        <w:t xml:space="preserve"> l’état technique dans </w:t>
      </w:r>
      <w:r w:rsidR="00E37D5D" w:rsidRPr="0029653F">
        <w:rPr>
          <w:sz w:val="22"/>
          <w:szCs w:val="22"/>
        </w:rPr>
        <w:t xml:space="preserve">lequel se trouve le </w:t>
      </w:r>
      <w:r w:rsidR="0011133B" w:rsidRPr="0029653F">
        <w:rPr>
          <w:sz w:val="22"/>
          <w:szCs w:val="22"/>
        </w:rPr>
        <w:t>matériel</w:t>
      </w:r>
      <w:r w:rsidR="009379F0" w:rsidRPr="0029653F">
        <w:rPr>
          <w:sz w:val="22"/>
          <w:szCs w:val="22"/>
        </w:rPr>
        <w:t>. L</w:t>
      </w:r>
      <w:r w:rsidRPr="0029653F">
        <w:rPr>
          <w:sz w:val="22"/>
          <w:szCs w:val="22"/>
        </w:rPr>
        <w:t>a prise en charge prend</w:t>
      </w:r>
      <w:r w:rsidR="002E6AEF" w:rsidRPr="0029653F">
        <w:rPr>
          <w:sz w:val="22"/>
          <w:szCs w:val="22"/>
        </w:rPr>
        <w:t>ra</w:t>
      </w:r>
      <w:r w:rsidRPr="0029653F">
        <w:rPr>
          <w:sz w:val="22"/>
          <w:szCs w:val="22"/>
        </w:rPr>
        <w:t xml:space="preserve"> effet à l’issue de la visite prévol. </w:t>
      </w:r>
    </w:p>
    <w:p w:rsidR="00151B64" w:rsidRPr="00CA1B74" w:rsidRDefault="00151B64" w:rsidP="007A49F7">
      <w:pPr>
        <w:spacing w:line="360" w:lineRule="auto"/>
        <w:rPr>
          <w:b/>
          <w:i/>
          <w:sz w:val="24"/>
          <w:szCs w:val="24"/>
          <w:u w:val="single"/>
        </w:rPr>
      </w:pPr>
      <w:r w:rsidRPr="00CA1B74">
        <w:rPr>
          <w:b/>
          <w:i/>
          <w:sz w:val="24"/>
          <w:szCs w:val="24"/>
          <w:u w:val="single"/>
        </w:rPr>
        <w:t>Les élèves pilotes :</w:t>
      </w:r>
    </w:p>
    <w:p w:rsidR="00D605EF" w:rsidRDefault="00B64235" w:rsidP="007A49F7">
      <w:pPr>
        <w:spacing w:line="360" w:lineRule="auto"/>
        <w:rPr>
          <w:sz w:val="22"/>
          <w:szCs w:val="22"/>
        </w:rPr>
      </w:pPr>
      <w:r w:rsidRPr="0029653F">
        <w:rPr>
          <w:sz w:val="22"/>
          <w:szCs w:val="22"/>
        </w:rPr>
        <w:t>Pour utiliser l’Eurostar, l</w:t>
      </w:r>
      <w:r w:rsidR="00D605EF" w:rsidRPr="0029653F">
        <w:rPr>
          <w:sz w:val="22"/>
          <w:szCs w:val="22"/>
        </w:rPr>
        <w:t xml:space="preserve">es élèves pilotes devront </w:t>
      </w:r>
      <w:r w:rsidR="005529D6" w:rsidRPr="0029653F">
        <w:rPr>
          <w:sz w:val="22"/>
          <w:szCs w:val="22"/>
        </w:rPr>
        <w:t>être</w:t>
      </w:r>
      <w:r w:rsidR="00D605EF" w:rsidRPr="0029653F">
        <w:rPr>
          <w:sz w:val="22"/>
          <w:szCs w:val="22"/>
        </w:rPr>
        <w:t xml:space="preserve"> obligatoirement accompagnés d’un instructeur </w:t>
      </w:r>
    </w:p>
    <w:p w:rsidR="0001606E" w:rsidRPr="00CA1B74" w:rsidRDefault="0001606E" w:rsidP="007A49F7">
      <w:pPr>
        <w:spacing w:line="360" w:lineRule="auto"/>
        <w:rPr>
          <w:b/>
          <w:i/>
          <w:sz w:val="24"/>
          <w:szCs w:val="24"/>
          <w:u w:val="single"/>
        </w:rPr>
      </w:pPr>
      <w:r w:rsidRPr="00CA1B74">
        <w:rPr>
          <w:b/>
          <w:i/>
          <w:sz w:val="24"/>
          <w:szCs w:val="24"/>
          <w:u w:val="single"/>
        </w:rPr>
        <w:t>Les pilotes brevetés :</w:t>
      </w:r>
    </w:p>
    <w:p w:rsidR="00EE4091" w:rsidRDefault="000469B5" w:rsidP="007A49F7">
      <w:pPr>
        <w:spacing w:after="0" w:line="360" w:lineRule="auto"/>
        <w:rPr>
          <w:sz w:val="22"/>
          <w:szCs w:val="22"/>
        </w:rPr>
      </w:pPr>
      <w:r w:rsidRPr="0029653F">
        <w:rPr>
          <w:sz w:val="22"/>
          <w:szCs w:val="22"/>
        </w:rPr>
        <w:t xml:space="preserve">  L’association</w:t>
      </w:r>
      <w:r w:rsidR="00692BD7" w:rsidRPr="0029653F">
        <w:rPr>
          <w:sz w:val="22"/>
          <w:szCs w:val="22"/>
        </w:rPr>
        <w:t xml:space="preserve"> peut soit refuser de confier son</w:t>
      </w:r>
      <w:r w:rsidRPr="0029653F">
        <w:rPr>
          <w:sz w:val="22"/>
          <w:szCs w:val="22"/>
        </w:rPr>
        <w:t xml:space="preserve"> appareil à un pilote, soit lui imposer un vol de contrôle</w:t>
      </w:r>
      <w:r w:rsidR="004C068E" w:rsidRPr="0029653F">
        <w:rPr>
          <w:sz w:val="22"/>
          <w:szCs w:val="22"/>
        </w:rPr>
        <w:t xml:space="preserve"> avec un instructeur</w:t>
      </w:r>
      <w:r w:rsidRPr="0029653F">
        <w:rPr>
          <w:sz w:val="22"/>
          <w:szCs w:val="22"/>
        </w:rPr>
        <w:t>. Lorsqu’un pi</w:t>
      </w:r>
      <w:r w:rsidR="00692BD7" w:rsidRPr="0029653F">
        <w:rPr>
          <w:sz w:val="22"/>
          <w:szCs w:val="22"/>
        </w:rPr>
        <w:t>lote se voit confier l’appareil</w:t>
      </w:r>
      <w:r w:rsidRPr="0029653F">
        <w:rPr>
          <w:sz w:val="22"/>
          <w:szCs w:val="22"/>
        </w:rPr>
        <w:t xml:space="preserve"> de l’association, il lui appartient de s’assurer qu’il possède les titres nécessaires à sa con</w:t>
      </w:r>
      <w:r w:rsidR="000D2EDF" w:rsidRPr="0029653F">
        <w:rPr>
          <w:sz w:val="22"/>
          <w:szCs w:val="22"/>
        </w:rPr>
        <w:t xml:space="preserve">duite, et il s’engage par le fait </w:t>
      </w:r>
      <w:r w:rsidR="001F5C28" w:rsidRPr="0029653F">
        <w:rPr>
          <w:sz w:val="22"/>
          <w:szCs w:val="22"/>
        </w:rPr>
        <w:t>même</w:t>
      </w:r>
      <w:r w:rsidR="000D2EDF" w:rsidRPr="0029653F">
        <w:rPr>
          <w:sz w:val="22"/>
          <w:szCs w:val="22"/>
        </w:rPr>
        <w:t xml:space="preserve"> </w:t>
      </w:r>
      <w:r w:rsidRPr="0029653F">
        <w:rPr>
          <w:sz w:val="22"/>
          <w:szCs w:val="22"/>
        </w:rPr>
        <w:t xml:space="preserve"> à l’utiliser conformément à la réglementation aérienne. </w:t>
      </w:r>
    </w:p>
    <w:p w:rsidR="003E2257" w:rsidRPr="0029653F" w:rsidRDefault="000469B5" w:rsidP="007A49F7">
      <w:pPr>
        <w:spacing w:after="0" w:line="360" w:lineRule="auto"/>
        <w:rPr>
          <w:sz w:val="22"/>
          <w:szCs w:val="22"/>
        </w:rPr>
      </w:pPr>
      <w:r w:rsidRPr="0029653F">
        <w:rPr>
          <w:sz w:val="22"/>
          <w:szCs w:val="22"/>
        </w:rPr>
        <w:t>Il est rappelé qu’il n’y a pas d’obligation de minimum de décollages et atterrissages. Cependant il sera demandé de fair</w:t>
      </w:r>
      <w:r w:rsidR="00E032EA" w:rsidRPr="0029653F">
        <w:rPr>
          <w:sz w:val="22"/>
          <w:szCs w:val="22"/>
        </w:rPr>
        <w:t xml:space="preserve">e un vol de confirmation avec un </w:t>
      </w:r>
      <w:r w:rsidRPr="0029653F">
        <w:rPr>
          <w:sz w:val="22"/>
          <w:szCs w:val="22"/>
        </w:rPr>
        <w:t>instructeur si</w:t>
      </w:r>
      <w:r w:rsidR="001F5C28" w:rsidRPr="0029653F">
        <w:rPr>
          <w:sz w:val="22"/>
          <w:szCs w:val="22"/>
        </w:rPr>
        <w:t xml:space="preserve"> le pilote n’a pas volé depuis 3</w:t>
      </w:r>
      <w:r w:rsidRPr="0029653F">
        <w:rPr>
          <w:sz w:val="22"/>
          <w:szCs w:val="22"/>
        </w:rPr>
        <w:t xml:space="preserve"> mois ou si celui-ci présente une défaillance dans son pilotage. Tout nouvel adhérent, quel que soit ses qualifications, devra se faire </w:t>
      </w:r>
      <w:r w:rsidRPr="0029653F">
        <w:rPr>
          <w:b/>
          <w:sz w:val="22"/>
          <w:szCs w:val="22"/>
        </w:rPr>
        <w:t>« lâcher » par un instructeur</w:t>
      </w:r>
      <w:r w:rsidRPr="0029653F">
        <w:rPr>
          <w:sz w:val="22"/>
          <w:szCs w:val="22"/>
        </w:rPr>
        <w:t>.</w:t>
      </w:r>
    </w:p>
    <w:p w:rsidR="00CA1B74" w:rsidRDefault="00FD45B0" w:rsidP="007A49F7">
      <w:pPr>
        <w:spacing w:after="0" w:line="360" w:lineRule="auto"/>
        <w:rPr>
          <w:sz w:val="22"/>
          <w:szCs w:val="22"/>
        </w:rPr>
      </w:pPr>
      <w:r w:rsidRPr="00CA1B74">
        <w:rPr>
          <w:b/>
          <w:i/>
          <w:sz w:val="24"/>
          <w:szCs w:val="24"/>
          <w:u w:val="single"/>
        </w:rPr>
        <w:lastRenderedPageBreak/>
        <w:t xml:space="preserve">Conditions </w:t>
      </w:r>
      <w:r w:rsidR="0001606E" w:rsidRPr="00CA1B74">
        <w:rPr>
          <w:b/>
          <w:i/>
          <w:sz w:val="24"/>
          <w:szCs w:val="24"/>
          <w:u w:val="single"/>
        </w:rPr>
        <w:t xml:space="preserve">tarifaires </w:t>
      </w:r>
      <w:r w:rsidR="002F58D6" w:rsidRPr="00CA1B74">
        <w:rPr>
          <w:b/>
          <w:i/>
          <w:sz w:val="24"/>
          <w:szCs w:val="24"/>
          <w:u w:val="single"/>
        </w:rPr>
        <w:t>d’</w:t>
      </w:r>
      <w:r w:rsidR="0001606E" w:rsidRPr="00CA1B74">
        <w:rPr>
          <w:b/>
          <w:i/>
          <w:sz w:val="24"/>
          <w:szCs w:val="24"/>
          <w:u w:val="single"/>
        </w:rPr>
        <w:t>utilisation</w:t>
      </w:r>
      <w:r w:rsidR="002F58D6" w:rsidRPr="00CA1B74">
        <w:rPr>
          <w:b/>
          <w:i/>
          <w:sz w:val="24"/>
          <w:szCs w:val="24"/>
          <w:u w:val="single"/>
        </w:rPr>
        <w:t> </w:t>
      </w:r>
      <w:r w:rsidR="002F58D6" w:rsidRPr="00CA1B74">
        <w:rPr>
          <w:b/>
          <w:i/>
          <w:sz w:val="24"/>
          <w:szCs w:val="24"/>
        </w:rPr>
        <w:t>:</w:t>
      </w:r>
      <w:r w:rsidR="0004576B" w:rsidRPr="00CA1B74">
        <w:rPr>
          <w:sz w:val="22"/>
          <w:szCs w:val="22"/>
        </w:rPr>
        <w:t xml:space="preserve"> </w:t>
      </w:r>
    </w:p>
    <w:p w:rsidR="00E032EA" w:rsidRPr="0029653F" w:rsidRDefault="00CA1B74" w:rsidP="007A49F7">
      <w:pPr>
        <w:spacing w:after="0" w:line="360" w:lineRule="auto"/>
        <w:rPr>
          <w:sz w:val="22"/>
          <w:szCs w:val="22"/>
        </w:rPr>
      </w:pPr>
      <w:r>
        <w:rPr>
          <w:sz w:val="22"/>
          <w:szCs w:val="22"/>
        </w:rPr>
        <w:t xml:space="preserve">                           </w:t>
      </w:r>
      <w:r w:rsidR="002F58D6" w:rsidRPr="0029653F">
        <w:rPr>
          <w:sz w:val="22"/>
          <w:szCs w:val="22"/>
        </w:rPr>
        <w:t>L</w:t>
      </w:r>
      <w:r w:rsidR="0004576B" w:rsidRPr="0029653F">
        <w:rPr>
          <w:sz w:val="22"/>
          <w:szCs w:val="22"/>
        </w:rPr>
        <w:t>es tarifs peuvent être réactualisés annuellement pa</w:t>
      </w:r>
      <w:r w:rsidR="002F58D6" w:rsidRPr="0029653F">
        <w:rPr>
          <w:sz w:val="22"/>
          <w:szCs w:val="22"/>
        </w:rPr>
        <w:t>r le bureau de l’aéroclub ACETM</w:t>
      </w:r>
    </w:p>
    <w:p w:rsidR="002F4DAA" w:rsidRPr="0029653F" w:rsidRDefault="00FD45B0" w:rsidP="007A49F7">
      <w:pPr>
        <w:spacing w:line="360" w:lineRule="auto"/>
        <w:rPr>
          <w:sz w:val="22"/>
          <w:szCs w:val="22"/>
        </w:rPr>
      </w:pPr>
      <w:r w:rsidRPr="0029653F">
        <w:rPr>
          <w:b/>
          <w:i/>
          <w:sz w:val="22"/>
          <w:szCs w:val="22"/>
        </w:rPr>
        <w:t>L’instructeur</w:t>
      </w:r>
      <w:r w:rsidRPr="0029653F">
        <w:rPr>
          <w:sz w:val="22"/>
          <w:szCs w:val="22"/>
        </w:rPr>
        <w:t xml:space="preserve"> ou </w:t>
      </w:r>
      <w:r w:rsidRPr="0029653F">
        <w:rPr>
          <w:b/>
          <w:i/>
          <w:sz w:val="22"/>
          <w:szCs w:val="22"/>
        </w:rPr>
        <w:t>le pilote breveté</w:t>
      </w:r>
      <w:r w:rsidRPr="0029653F">
        <w:rPr>
          <w:i/>
          <w:sz w:val="22"/>
          <w:szCs w:val="22"/>
        </w:rPr>
        <w:t xml:space="preserve"> </w:t>
      </w:r>
      <w:r w:rsidRPr="0029653F">
        <w:rPr>
          <w:b/>
          <w:i/>
          <w:sz w:val="22"/>
          <w:szCs w:val="22"/>
        </w:rPr>
        <w:t>ULM</w:t>
      </w:r>
      <w:r w:rsidRPr="0029653F">
        <w:rPr>
          <w:sz w:val="22"/>
          <w:szCs w:val="22"/>
        </w:rPr>
        <w:t xml:space="preserve"> devra s’</w:t>
      </w:r>
      <w:r w:rsidR="00BE5396" w:rsidRPr="0029653F">
        <w:rPr>
          <w:sz w:val="22"/>
          <w:szCs w:val="22"/>
        </w:rPr>
        <w:t>être</w:t>
      </w:r>
      <w:r w:rsidRPr="0029653F">
        <w:rPr>
          <w:sz w:val="22"/>
          <w:szCs w:val="22"/>
        </w:rPr>
        <w:t xml:space="preserve"> acquitté </w:t>
      </w:r>
      <w:r w:rsidR="00D70D2D" w:rsidRPr="0029653F">
        <w:rPr>
          <w:sz w:val="22"/>
          <w:szCs w:val="22"/>
        </w:rPr>
        <w:t xml:space="preserve">annuellement </w:t>
      </w:r>
      <w:r w:rsidRPr="0029653F">
        <w:rPr>
          <w:sz w:val="22"/>
          <w:szCs w:val="22"/>
        </w:rPr>
        <w:t xml:space="preserve">d’une caution de </w:t>
      </w:r>
      <w:r w:rsidRPr="0029653F">
        <w:rPr>
          <w:b/>
          <w:sz w:val="22"/>
          <w:szCs w:val="22"/>
        </w:rPr>
        <w:t>1500€</w:t>
      </w:r>
      <w:r w:rsidR="00BE5396" w:rsidRPr="0029653F">
        <w:rPr>
          <w:sz w:val="22"/>
          <w:szCs w:val="22"/>
        </w:rPr>
        <w:t xml:space="preserve"> </w:t>
      </w:r>
      <w:r w:rsidR="00854A5F" w:rsidRPr="0029653F">
        <w:rPr>
          <w:sz w:val="22"/>
          <w:szCs w:val="22"/>
        </w:rPr>
        <w:t xml:space="preserve">à l’ordre de l’aéroclub </w:t>
      </w:r>
      <w:r w:rsidR="00BE5396" w:rsidRPr="0029653F">
        <w:rPr>
          <w:sz w:val="22"/>
          <w:szCs w:val="22"/>
        </w:rPr>
        <w:t>(chèque non encaissé)</w:t>
      </w:r>
      <w:r w:rsidR="002F4DAA" w:rsidRPr="0029653F">
        <w:rPr>
          <w:sz w:val="22"/>
          <w:szCs w:val="22"/>
        </w:rPr>
        <w:t>. En cas de dégradation de l’ULM, si les dégâts causés sont reconnus  faute de l’utilisateur, ce dernier pourra voir sa caution débité.</w:t>
      </w:r>
    </w:p>
    <w:p w:rsidR="009F2512" w:rsidRPr="0029653F" w:rsidRDefault="00E032EA" w:rsidP="007A49F7">
      <w:pPr>
        <w:spacing w:after="0" w:line="360" w:lineRule="auto"/>
        <w:rPr>
          <w:sz w:val="22"/>
          <w:szCs w:val="22"/>
        </w:rPr>
      </w:pPr>
      <w:r w:rsidRPr="0029653F">
        <w:rPr>
          <w:b/>
          <w:i/>
          <w:sz w:val="22"/>
          <w:szCs w:val="22"/>
        </w:rPr>
        <w:t xml:space="preserve">Pour </w:t>
      </w:r>
      <w:r w:rsidR="00CB7C66" w:rsidRPr="0029653F">
        <w:rPr>
          <w:b/>
          <w:i/>
          <w:sz w:val="22"/>
          <w:szCs w:val="22"/>
        </w:rPr>
        <w:t>l’instructeur</w:t>
      </w:r>
      <w:r w:rsidR="00CB7C66" w:rsidRPr="0029653F">
        <w:rPr>
          <w:sz w:val="22"/>
          <w:szCs w:val="22"/>
        </w:rPr>
        <w:t xml:space="preserve">, </w:t>
      </w:r>
      <w:r w:rsidR="00806D91">
        <w:rPr>
          <w:sz w:val="22"/>
          <w:szCs w:val="22"/>
        </w:rPr>
        <w:t>dans le cadre de lâcher ou en école de pilotage, le</w:t>
      </w:r>
      <w:r w:rsidR="00CB7C66" w:rsidRPr="0029653F">
        <w:rPr>
          <w:sz w:val="22"/>
          <w:szCs w:val="22"/>
        </w:rPr>
        <w:t xml:space="preserve"> tarif est</w:t>
      </w:r>
      <w:r w:rsidR="00D605EF" w:rsidRPr="0029653F">
        <w:rPr>
          <w:sz w:val="22"/>
          <w:szCs w:val="22"/>
        </w:rPr>
        <w:t xml:space="preserve"> fixé à</w:t>
      </w:r>
      <w:r w:rsidRPr="0029653F">
        <w:rPr>
          <w:sz w:val="22"/>
          <w:szCs w:val="22"/>
        </w:rPr>
        <w:t xml:space="preserve"> </w:t>
      </w:r>
      <w:r w:rsidRPr="0029653F">
        <w:rPr>
          <w:b/>
          <w:sz w:val="22"/>
          <w:szCs w:val="22"/>
        </w:rPr>
        <w:t xml:space="preserve">80 € </w:t>
      </w:r>
      <w:r w:rsidR="006879FB" w:rsidRPr="0029653F">
        <w:rPr>
          <w:b/>
          <w:sz w:val="22"/>
          <w:szCs w:val="22"/>
        </w:rPr>
        <w:t>d</w:t>
      </w:r>
      <w:r w:rsidRPr="0029653F">
        <w:rPr>
          <w:b/>
          <w:sz w:val="22"/>
          <w:szCs w:val="22"/>
        </w:rPr>
        <w:t>e l’Heure</w:t>
      </w:r>
      <w:r w:rsidRPr="0029653F">
        <w:rPr>
          <w:sz w:val="22"/>
          <w:szCs w:val="22"/>
        </w:rPr>
        <w:t xml:space="preserve"> </w:t>
      </w:r>
      <w:r w:rsidR="00CB7C66" w:rsidRPr="0029653F">
        <w:rPr>
          <w:sz w:val="22"/>
          <w:szCs w:val="22"/>
        </w:rPr>
        <w:t>à régler</w:t>
      </w:r>
      <w:r w:rsidR="001F5C28" w:rsidRPr="0029653F">
        <w:rPr>
          <w:sz w:val="22"/>
          <w:szCs w:val="22"/>
        </w:rPr>
        <w:t xml:space="preserve"> </w:t>
      </w:r>
      <w:r w:rsidR="00CB7C66" w:rsidRPr="0029653F">
        <w:rPr>
          <w:sz w:val="22"/>
          <w:szCs w:val="22"/>
        </w:rPr>
        <w:t>à l’ordre de l’aéroclub.</w:t>
      </w:r>
    </w:p>
    <w:p w:rsidR="006879FB" w:rsidRPr="00B447CD" w:rsidRDefault="00CB7C66" w:rsidP="007A49F7">
      <w:pPr>
        <w:spacing w:after="0" w:line="360" w:lineRule="auto"/>
        <w:rPr>
          <w:sz w:val="22"/>
          <w:szCs w:val="22"/>
        </w:rPr>
      </w:pPr>
      <w:r w:rsidRPr="0029653F">
        <w:rPr>
          <w:b/>
          <w:i/>
          <w:sz w:val="22"/>
          <w:szCs w:val="22"/>
        </w:rPr>
        <w:t xml:space="preserve">Pour un pilote breveté ou un </w:t>
      </w:r>
      <w:r w:rsidR="00E032EA" w:rsidRPr="0029653F">
        <w:rPr>
          <w:b/>
          <w:i/>
          <w:sz w:val="22"/>
          <w:szCs w:val="22"/>
        </w:rPr>
        <w:t>instructeur</w:t>
      </w:r>
      <w:r w:rsidR="00E032EA" w:rsidRPr="0029653F">
        <w:rPr>
          <w:b/>
          <w:sz w:val="22"/>
          <w:szCs w:val="22"/>
        </w:rPr>
        <w:t xml:space="preserve"> (hors école de pilotage</w:t>
      </w:r>
      <w:r w:rsidRPr="0029653F">
        <w:rPr>
          <w:b/>
          <w:sz w:val="22"/>
          <w:szCs w:val="22"/>
        </w:rPr>
        <w:t>)</w:t>
      </w:r>
      <w:r w:rsidRPr="0029653F">
        <w:rPr>
          <w:sz w:val="22"/>
          <w:szCs w:val="22"/>
        </w:rPr>
        <w:t xml:space="preserve"> le tarif est</w:t>
      </w:r>
      <w:r w:rsidR="009F2512" w:rsidRPr="0029653F">
        <w:rPr>
          <w:sz w:val="22"/>
          <w:szCs w:val="22"/>
        </w:rPr>
        <w:t xml:space="preserve"> </w:t>
      </w:r>
      <w:r w:rsidR="00D605EF" w:rsidRPr="0029653F">
        <w:rPr>
          <w:sz w:val="22"/>
          <w:szCs w:val="22"/>
        </w:rPr>
        <w:t>fixé à</w:t>
      </w:r>
      <w:r w:rsidR="005529D6" w:rsidRPr="0029653F">
        <w:rPr>
          <w:sz w:val="22"/>
          <w:szCs w:val="22"/>
        </w:rPr>
        <w:t xml:space="preserve"> </w:t>
      </w:r>
      <w:r w:rsidR="009F2512" w:rsidRPr="00742A24">
        <w:rPr>
          <w:b/>
          <w:sz w:val="22"/>
          <w:szCs w:val="22"/>
        </w:rPr>
        <w:t>95€</w:t>
      </w:r>
      <w:r w:rsidRPr="00742A24">
        <w:rPr>
          <w:b/>
          <w:sz w:val="22"/>
          <w:szCs w:val="22"/>
        </w:rPr>
        <w:t xml:space="preserve"> de l’heure</w:t>
      </w:r>
      <w:r w:rsidR="00B447CD">
        <w:rPr>
          <w:b/>
          <w:sz w:val="22"/>
          <w:szCs w:val="22"/>
        </w:rPr>
        <w:t xml:space="preserve"> </w:t>
      </w:r>
      <w:r w:rsidR="00B447CD" w:rsidRPr="00B447CD">
        <w:rPr>
          <w:sz w:val="22"/>
          <w:szCs w:val="22"/>
        </w:rPr>
        <w:t>à régler à l’ordre de l’aéroclub.</w:t>
      </w:r>
    </w:p>
    <w:p w:rsidR="00854A5F" w:rsidRPr="0029653F" w:rsidRDefault="00CB7C66" w:rsidP="007A49F7">
      <w:pPr>
        <w:spacing w:after="0" w:line="360" w:lineRule="auto"/>
        <w:rPr>
          <w:b/>
          <w:sz w:val="22"/>
          <w:szCs w:val="22"/>
        </w:rPr>
      </w:pPr>
      <w:r w:rsidRPr="0029653F">
        <w:rPr>
          <w:sz w:val="22"/>
          <w:szCs w:val="22"/>
        </w:rPr>
        <w:t xml:space="preserve">Possibilité d’avoir un tarif préférentiel  en optant pour </w:t>
      </w:r>
      <w:r w:rsidRPr="0029653F">
        <w:rPr>
          <w:b/>
          <w:sz w:val="22"/>
          <w:szCs w:val="22"/>
        </w:rPr>
        <w:t>un pack de 5 heures à 450€</w:t>
      </w:r>
    </w:p>
    <w:p w:rsidR="000D1E05" w:rsidRPr="0029653F" w:rsidRDefault="000D1E05" w:rsidP="007A49F7">
      <w:pPr>
        <w:spacing w:after="0" w:line="360" w:lineRule="auto"/>
        <w:rPr>
          <w:sz w:val="22"/>
          <w:szCs w:val="22"/>
        </w:rPr>
      </w:pPr>
      <w:r w:rsidRPr="0029653F">
        <w:rPr>
          <w:sz w:val="22"/>
          <w:szCs w:val="22"/>
        </w:rPr>
        <w:t>Le temps de vol à payer correspond à la durée indiquée par l’horamètre</w:t>
      </w:r>
      <w:bookmarkStart w:id="0" w:name="_GoBack"/>
      <w:bookmarkEnd w:id="0"/>
      <w:r w:rsidRPr="0029653F">
        <w:rPr>
          <w:sz w:val="22"/>
          <w:szCs w:val="22"/>
        </w:rPr>
        <w:t>.</w:t>
      </w:r>
    </w:p>
    <w:p w:rsidR="00854A5F" w:rsidRDefault="00854A5F" w:rsidP="007A49F7">
      <w:pPr>
        <w:spacing w:after="0" w:line="360" w:lineRule="auto"/>
        <w:rPr>
          <w:sz w:val="22"/>
          <w:szCs w:val="22"/>
        </w:rPr>
      </w:pPr>
      <w:r w:rsidRPr="0029653F">
        <w:rPr>
          <w:sz w:val="22"/>
          <w:szCs w:val="22"/>
        </w:rPr>
        <w:t>Un</w:t>
      </w:r>
      <w:r w:rsidR="00CF6D03" w:rsidRPr="0029653F">
        <w:rPr>
          <w:sz w:val="22"/>
          <w:szCs w:val="22"/>
        </w:rPr>
        <w:t xml:space="preserve"> minimum de 2</w:t>
      </w:r>
      <w:r w:rsidRPr="0029653F">
        <w:rPr>
          <w:sz w:val="22"/>
          <w:szCs w:val="22"/>
        </w:rPr>
        <w:t xml:space="preserve"> h de vol est demandé aux pilotes qui bloquent l’appareil </w:t>
      </w:r>
      <w:r w:rsidR="00130FBC" w:rsidRPr="0029653F">
        <w:rPr>
          <w:sz w:val="22"/>
          <w:szCs w:val="22"/>
        </w:rPr>
        <w:t xml:space="preserve">pendant une </w:t>
      </w:r>
      <w:r w:rsidRPr="0029653F">
        <w:rPr>
          <w:sz w:val="22"/>
          <w:szCs w:val="22"/>
        </w:rPr>
        <w:t>journée lors d’une navigation.</w:t>
      </w:r>
    </w:p>
    <w:p w:rsidR="00EB3B83" w:rsidRPr="0029653F" w:rsidRDefault="00EB3B83" w:rsidP="007A49F7">
      <w:pPr>
        <w:spacing w:after="0" w:line="360" w:lineRule="auto"/>
        <w:rPr>
          <w:sz w:val="22"/>
          <w:szCs w:val="22"/>
        </w:rPr>
      </w:pPr>
    </w:p>
    <w:p w:rsidR="00CB7C66" w:rsidRPr="0029653F" w:rsidRDefault="00CB7C66" w:rsidP="007A49F7">
      <w:pPr>
        <w:spacing w:after="0" w:line="360" w:lineRule="auto"/>
        <w:rPr>
          <w:sz w:val="22"/>
          <w:szCs w:val="22"/>
        </w:rPr>
      </w:pPr>
    </w:p>
    <w:p w:rsidR="00C97145" w:rsidRPr="00E02819" w:rsidRDefault="0076594F" w:rsidP="007A49F7">
      <w:pPr>
        <w:pStyle w:val="NormalWeb"/>
        <w:shd w:val="clear" w:color="auto" w:fill="E0DDF0"/>
        <w:spacing w:before="0" w:beforeAutospacing="0" w:after="150" w:afterAutospacing="0" w:line="360" w:lineRule="auto"/>
        <w:rPr>
          <w:b/>
          <w:i/>
          <w:sz w:val="22"/>
          <w:szCs w:val="22"/>
        </w:rPr>
      </w:pPr>
      <w:r w:rsidRPr="0076594F">
        <w:rPr>
          <w:b/>
          <w:i/>
        </w:rPr>
        <w:t xml:space="preserve">                                     </w:t>
      </w:r>
      <w:r w:rsidR="00BE5396" w:rsidRPr="00E02819">
        <w:rPr>
          <w:b/>
          <w:i/>
        </w:rPr>
        <w:t>Formalité</w:t>
      </w:r>
      <w:r w:rsidR="00820395" w:rsidRPr="00E02819">
        <w:rPr>
          <w:b/>
          <w:i/>
        </w:rPr>
        <w:t>s</w:t>
      </w:r>
      <w:r w:rsidR="00BE5396" w:rsidRPr="00E02819">
        <w:rPr>
          <w:b/>
          <w:i/>
        </w:rPr>
        <w:t xml:space="preserve"> avant et </w:t>
      </w:r>
      <w:r w:rsidR="00820395" w:rsidRPr="00E02819">
        <w:rPr>
          <w:b/>
          <w:i/>
        </w:rPr>
        <w:t>a</w:t>
      </w:r>
      <w:r w:rsidR="003D771A" w:rsidRPr="00E02819">
        <w:rPr>
          <w:b/>
          <w:i/>
        </w:rPr>
        <w:t>pr</w:t>
      </w:r>
      <w:r w:rsidR="00820395" w:rsidRPr="00E02819">
        <w:rPr>
          <w:b/>
          <w:i/>
        </w:rPr>
        <w:t>è</w:t>
      </w:r>
      <w:r w:rsidR="003D771A" w:rsidRPr="00E02819">
        <w:rPr>
          <w:b/>
          <w:i/>
        </w:rPr>
        <w:t>s</w:t>
      </w:r>
      <w:r w:rsidR="00BE5396" w:rsidRPr="00E02819">
        <w:rPr>
          <w:b/>
          <w:i/>
        </w:rPr>
        <w:t xml:space="preserve"> l’utilisation de l’EUROSTAR</w:t>
      </w:r>
      <w:r w:rsidR="00BE5396" w:rsidRPr="00E02819">
        <w:rPr>
          <w:b/>
          <w:i/>
          <w:sz w:val="22"/>
          <w:szCs w:val="22"/>
        </w:rPr>
        <w:t> :</w:t>
      </w:r>
    </w:p>
    <w:p w:rsidR="00CF6D03" w:rsidRPr="0029653F" w:rsidRDefault="00A77E6B" w:rsidP="007A49F7">
      <w:pPr>
        <w:spacing w:after="0" w:line="360" w:lineRule="auto"/>
        <w:rPr>
          <w:sz w:val="22"/>
          <w:szCs w:val="22"/>
        </w:rPr>
      </w:pPr>
      <w:r w:rsidRPr="0029653F">
        <w:rPr>
          <w:sz w:val="22"/>
          <w:szCs w:val="22"/>
        </w:rPr>
        <w:t xml:space="preserve">Pour tout vol, </w:t>
      </w:r>
      <w:r w:rsidR="00820395" w:rsidRPr="0029653F">
        <w:rPr>
          <w:sz w:val="22"/>
          <w:szCs w:val="22"/>
        </w:rPr>
        <w:t>à</w:t>
      </w:r>
      <w:r w:rsidR="00BE5396" w:rsidRPr="0029653F">
        <w:rPr>
          <w:sz w:val="22"/>
          <w:szCs w:val="22"/>
        </w:rPr>
        <w:t xml:space="preserve"> l’exception des vols locaux de courte durée ou des tours de piste</w:t>
      </w:r>
      <w:r w:rsidR="004843A8" w:rsidRPr="0029653F">
        <w:rPr>
          <w:sz w:val="22"/>
          <w:szCs w:val="22"/>
        </w:rPr>
        <w:t>. I</w:t>
      </w:r>
      <w:r w:rsidR="00BE5396" w:rsidRPr="0029653F">
        <w:rPr>
          <w:sz w:val="22"/>
          <w:szCs w:val="22"/>
        </w:rPr>
        <w:t>l est demandé au pilote commandant de bord</w:t>
      </w:r>
      <w:r w:rsidR="004843A8" w:rsidRPr="0029653F">
        <w:rPr>
          <w:sz w:val="22"/>
          <w:szCs w:val="22"/>
        </w:rPr>
        <w:t xml:space="preserve"> </w:t>
      </w:r>
      <w:r w:rsidR="00BE5396" w:rsidRPr="0029653F">
        <w:rPr>
          <w:sz w:val="22"/>
          <w:szCs w:val="22"/>
        </w:rPr>
        <w:t>de remplir la fiche de renseig</w:t>
      </w:r>
      <w:r w:rsidR="003D771A" w:rsidRPr="0029653F">
        <w:rPr>
          <w:sz w:val="22"/>
          <w:szCs w:val="22"/>
        </w:rPr>
        <w:t>nements dans le club house</w:t>
      </w:r>
      <w:r w:rsidR="00820395" w:rsidRPr="0029653F">
        <w:rPr>
          <w:sz w:val="22"/>
          <w:szCs w:val="22"/>
        </w:rPr>
        <w:t>. C</w:t>
      </w:r>
      <w:r w:rsidR="00BE5396" w:rsidRPr="0029653F">
        <w:rPr>
          <w:sz w:val="22"/>
          <w:szCs w:val="22"/>
        </w:rPr>
        <w:t>ette information permettra à tous de connaitre la destination de l’appareil ainsi que l’heure estimée du retour</w:t>
      </w:r>
      <w:r w:rsidR="00F37A39" w:rsidRPr="0029653F">
        <w:rPr>
          <w:sz w:val="22"/>
          <w:szCs w:val="22"/>
        </w:rPr>
        <w:t>.</w:t>
      </w:r>
      <w:r w:rsidR="00BE5396" w:rsidRPr="0029653F">
        <w:rPr>
          <w:sz w:val="22"/>
          <w:szCs w:val="22"/>
        </w:rPr>
        <w:t xml:space="preserve"> </w:t>
      </w:r>
    </w:p>
    <w:p w:rsidR="00CF6D03" w:rsidRPr="0029653F" w:rsidRDefault="00BE5396" w:rsidP="007A49F7">
      <w:pPr>
        <w:spacing w:after="0" w:line="360" w:lineRule="auto"/>
        <w:rPr>
          <w:sz w:val="22"/>
          <w:szCs w:val="22"/>
        </w:rPr>
      </w:pPr>
      <w:r w:rsidRPr="0029653F">
        <w:rPr>
          <w:sz w:val="22"/>
          <w:szCs w:val="22"/>
        </w:rPr>
        <w:t>Le pilote est tenu de remettre l’aéronef à disposition de l’aéro-club à la date et heure</w:t>
      </w:r>
      <w:r w:rsidR="006879FB" w:rsidRPr="0029653F">
        <w:rPr>
          <w:sz w:val="22"/>
          <w:szCs w:val="22"/>
        </w:rPr>
        <w:t xml:space="preserve"> </w:t>
      </w:r>
      <w:r w:rsidR="009D35EC">
        <w:rPr>
          <w:sz w:val="22"/>
          <w:szCs w:val="22"/>
        </w:rPr>
        <w:t>prévues</w:t>
      </w:r>
      <w:r w:rsidRPr="0029653F">
        <w:rPr>
          <w:sz w:val="22"/>
          <w:szCs w:val="22"/>
        </w:rPr>
        <w:t xml:space="preserve">. </w:t>
      </w:r>
    </w:p>
    <w:p w:rsidR="009D35EC" w:rsidRDefault="00BE5396" w:rsidP="007A49F7">
      <w:pPr>
        <w:spacing w:after="0" w:line="360" w:lineRule="auto"/>
        <w:rPr>
          <w:sz w:val="22"/>
          <w:szCs w:val="22"/>
        </w:rPr>
      </w:pPr>
      <w:r w:rsidRPr="0029653F">
        <w:rPr>
          <w:sz w:val="22"/>
          <w:szCs w:val="22"/>
        </w:rPr>
        <w:t xml:space="preserve">Abriter ou </w:t>
      </w:r>
      <w:r w:rsidR="00A77E6B" w:rsidRPr="0029653F">
        <w:rPr>
          <w:sz w:val="22"/>
          <w:szCs w:val="22"/>
        </w:rPr>
        <w:t>amarrer</w:t>
      </w:r>
      <w:r w:rsidR="009D35EC">
        <w:rPr>
          <w:sz w:val="22"/>
          <w:szCs w:val="22"/>
        </w:rPr>
        <w:t xml:space="preserve"> l’aéronef</w:t>
      </w:r>
      <w:r w:rsidR="005726EE" w:rsidRPr="0029653F">
        <w:rPr>
          <w:sz w:val="22"/>
          <w:szCs w:val="22"/>
        </w:rPr>
        <w:t xml:space="preserve">, </w:t>
      </w:r>
      <w:r w:rsidRPr="0029653F">
        <w:rPr>
          <w:sz w:val="22"/>
          <w:szCs w:val="22"/>
        </w:rPr>
        <w:t>retirer les clés et les documents de l’appareil.</w:t>
      </w:r>
    </w:p>
    <w:p w:rsidR="00BE5396" w:rsidRPr="0029653F" w:rsidRDefault="00BE5396" w:rsidP="007A49F7">
      <w:pPr>
        <w:spacing w:after="0" w:line="360" w:lineRule="auto"/>
        <w:rPr>
          <w:sz w:val="22"/>
          <w:szCs w:val="22"/>
        </w:rPr>
      </w:pPr>
      <w:r w:rsidRPr="0029653F">
        <w:rPr>
          <w:sz w:val="22"/>
          <w:szCs w:val="22"/>
        </w:rPr>
        <w:t xml:space="preserve"> Pour tout vol amenant l’appareil à quitter l’aérodrome de rattachement, il est demandé au pilote d’amarrer correctement l’aéronef</w:t>
      </w:r>
      <w:r w:rsidR="003D771A" w:rsidRPr="0029653F">
        <w:rPr>
          <w:sz w:val="22"/>
          <w:szCs w:val="22"/>
        </w:rPr>
        <w:t xml:space="preserve"> ou de l’abriter à ses </w:t>
      </w:r>
      <w:r w:rsidR="0011133B" w:rsidRPr="0029653F">
        <w:rPr>
          <w:sz w:val="22"/>
          <w:szCs w:val="22"/>
        </w:rPr>
        <w:t>frais.</w:t>
      </w:r>
    </w:p>
    <w:p w:rsidR="00CF6D03" w:rsidRDefault="00CF6D03" w:rsidP="007A49F7">
      <w:pPr>
        <w:spacing w:after="120" w:line="360" w:lineRule="auto"/>
        <w:rPr>
          <w:sz w:val="22"/>
          <w:szCs w:val="22"/>
        </w:rPr>
      </w:pPr>
      <w:r w:rsidRPr="0029653F">
        <w:rPr>
          <w:sz w:val="22"/>
          <w:szCs w:val="22"/>
        </w:rPr>
        <w:t>Renseigner le carnet de vol et la feuille de facturation dans les locaux du club.</w:t>
      </w:r>
    </w:p>
    <w:p w:rsidR="00EB3B83" w:rsidRPr="0029653F" w:rsidRDefault="00EB3B83" w:rsidP="007A49F7">
      <w:pPr>
        <w:spacing w:after="120" w:line="360" w:lineRule="auto"/>
        <w:rPr>
          <w:sz w:val="22"/>
          <w:szCs w:val="22"/>
        </w:rPr>
      </w:pPr>
    </w:p>
    <w:p w:rsidR="008B2F26" w:rsidRPr="00CA1B74" w:rsidRDefault="00CF6D03" w:rsidP="007A49F7">
      <w:pPr>
        <w:spacing w:line="360" w:lineRule="auto"/>
        <w:rPr>
          <w:b/>
          <w:i/>
          <w:sz w:val="24"/>
          <w:szCs w:val="24"/>
          <w:u w:val="single"/>
        </w:rPr>
      </w:pPr>
      <w:r w:rsidRPr="00CA1B74">
        <w:rPr>
          <w:b/>
          <w:i/>
          <w:sz w:val="24"/>
          <w:szCs w:val="24"/>
          <w:u w:val="single"/>
        </w:rPr>
        <w:t>Avitaillement</w:t>
      </w:r>
      <w:r w:rsidR="00E21F5B" w:rsidRPr="00CA1B74">
        <w:rPr>
          <w:b/>
          <w:i/>
          <w:sz w:val="24"/>
          <w:szCs w:val="24"/>
          <w:u w:val="single"/>
        </w:rPr>
        <w:t xml:space="preserve"> -</w:t>
      </w:r>
      <w:r w:rsidRPr="00CA1B74">
        <w:rPr>
          <w:b/>
          <w:i/>
          <w:sz w:val="24"/>
          <w:szCs w:val="24"/>
          <w:u w:val="single"/>
        </w:rPr>
        <w:t> </w:t>
      </w:r>
      <w:r w:rsidR="00E21F5B" w:rsidRPr="00CA1B74">
        <w:rPr>
          <w:b/>
          <w:i/>
          <w:sz w:val="24"/>
          <w:szCs w:val="24"/>
          <w:u w:val="single"/>
        </w:rPr>
        <w:t xml:space="preserve">Nettoyage </w:t>
      </w:r>
      <w:r w:rsidR="00E70B9D" w:rsidRPr="00CA1B74">
        <w:rPr>
          <w:b/>
          <w:i/>
          <w:sz w:val="24"/>
          <w:szCs w:val="24"/>
          <w:u w:val="single"/>
        </w:rPr>
        <w:t>–</w:t>
      </w:r>
      <w:r w:rsidR="00E21F5B" w:rsidRPr="00CA1B74">
        <w:rPr>
          <w:b/>
          <w:i/>
          <w:sz w:val="24"/>
          <w:szCs w:val="24"/>
          <w:u w:val="single"/>
        </w:rPr>
        <w:t xml:space="preserve"> Hangar</w:t>
      </w:r>
      <w:r w:rsidR="00E70B9D" w:rsidRPr="00CA1B74">
        <w:rPr>
          <w:b/>
          <w:i/>
          <w:sz w:val="24"/>
          <w:szCs w:val="24"/>
          <w:u w:val="single"/>
        </w:rPr>
        <w:t xml:space="preserve">: </w:t>
      </w:r>
    </w:p>
    <w:p w:rsidR="00B7193A" w:rsidRDefault="00B7193A" w:rsidP="007A49F7">
      <w:pPr>
        <w:spacing w:line="360" w:lineRule="auto"/>
        <w:rPr>
          <w:sz w:val="22"/>
          <w:szCs w:val="22"/>
        </w:rPr>
      </w:pPr>
      <w:r w:rsidRPr="0029653F">
        <w:rPr>
          <w:sz w:val="22"/>
          <w:szCs w:val="22"/>
        </w:rPr>
        <w:t>Les commandants de bord se doi</w:t>
      </w:r>
      <w:r w:rsidR="00E70B9D" w:rsidRPr="0029653F">
        <w:rPr>
          <w:sz w:val="22"/>
          <w:szCs w:val="22"/>
        </w:rPr>
        <w:t>vent</w:t>
      </w:r>
      <w:r w:rsidRPr="0029653F">
        <w:rPr>
          <w:sz w:val="22"/>
          <w:szCs w:val="22"/>
        </w:rPr>
        <w:t xml:space="preserve"> de compléter le réservoir après chaque vol avec un minimum de 20 litres. Ils disposent de </w:t>
      </w:r>
      <w:r w:rsidR="00E21F5B" w:rsidRPr="0029653F">
        <w:rPr>
          <w:sz w:val="22"/>
          <w:szCs w:val="22"/>
        </w:rPr>
        <w:t xml:space="preserve">2 jerricans </w:t>
      </w:r>
      <w:r w:rsidRPr="0029653F">
        <w:rPr>
          <w:sz w:val="22"/>
          <w:szCs w:val="22"/>
        </w:rPr>
        <w:t xml:space="preserve">de 20 l homologués </w:t>
      </w:r>
      <w:r w:rsidR="009D35EC">
        <w:rPr>
          <w:sz w:val="22"/>
          <w:szCs w:val="22"/>
        </w:rPr>
        <w:t xml:space="preserve">pour effectuer </w:t>
      </w:r>
      <w:r w:rsidR="00E70B9D" w:rsidRPr="0029653F">
        <w:rPr>
          <w:sz w:val="22"/>
          <w:szCs w:val="22"/>
        </w:rPr>
        <w:t>cette opération. I</w:t>
      </w:r>
      <w:r w:rsidRPr="0029653F">
        <w:rPr>
          <w:sz w:val="22"/>
          <w:szCs w:val="22"/>
        </w:rPr>
        <w:t>ls seront remboursés sur justificatifs.</w:t>
      </w:r>
    </w:p>
    <w:p w:rsidR="009D35EC" w:rsidRPr="0029653F" w:rsidRDefault="00EA48A6" w:rsidP="007A49F7">
      <w:pPr>
        <w:spacing w:after="0" w:line="360" w:lineRule="auto"/>
        <w:rPr>
          <w:sz w:val="22"/>
          <w:szCs w:val="22"/>
        </w:rPr>
      </w:pPr>
      <w:r>
        <w:rPr>
          <w:sz w:val="22"/>
          <w:szCs w:val="22"/>
        </w:rPr>
        <w:t>Par mesure de sécurité, p</w:t>
      </w:r>
      <w:r w:rsidRPr="0029653F">
        <w:rPr>
          <w:sz w:val="22"/>
          <w:szCs w:val="22"/>
        </w:rPr>
        <w:t xml:space="preserve">rocéder à un avitaillement s’il reste </w:t>
      </w:r>
      <w:r w:rsidRPr="0029653F">
        <w:rPr>
          <w:b/>
          <w:sz w:val="22"/>
          <w:szCs w:val="22"/>
        </w:rPr>
        <w:t xml:space="preserve">moins du quart </w:t>
      </w:r>
      <w:r>
        <w:rPr>
          <w:b/>
          <w:sz w:val="22"/>
          <w:szCs w:val="22"/>
        </w:rPr>
        <w:t>de carburant dans l</w:t>
      </w:r>
      <w:r w:rsidRPr="0029653F">
        <w:rPr>
          <w:b/>
          <w:sz w:val="22"/>
          <w:szCs w:val="22"/>
        </w:rPr>
        <w:t xml:space="preserve">es réservoirs. </w:t>
      </w:r>
    </w:p>
    <w:p w:rsidR="00E21F5B" w:rsidRPr="0029653F" w:rsidRDefault="00E21F5B" w:rsidP="007A49F7">
      <w:pPr>
        <w:spacing w:line="360" w:lineRule="auto"/>
        <w:rPr>
          <w:sz w:val="22"/>
          <w:szCs w:val="22"/>
        </w:rPr>
      </w:pPr>
      <w:r w:rsidRPr="0029653F">
        <w:rPr>
          <w:sz w:val="22"/>
          <w:szCs w:val="22"/>
        </w:rPr>
        <w:t>Une armoire métallique (la clé est avec la clé de contact de l’ULM) est  à disposition dans le hangar. Le matériel nécessaire  à son avitaillement mais aussi à son entretien y est entreposé.</w:t>
      </w:r>
    </w:p>
    <w:p w:rsidR="00B7193A" w:rsidRPr="0029653F" w:rsidRDefault="00E21F5B" w:rsidP="007A49F7">
      <w:pPr>
        <w:spacing w:line="360" w:lineRule="auto"/>
        <w:rPr>
          <w:b/>
          <w:color w:val="FF0000"/>
          <w:sz w:val="22"/>
          <w:szCs w:val="22"/>
        </w:rPr>
      </w:pPr>
      <w:r w:rsidRPr="0029653F">
        <w:rPr>
          <w:sz w:val="22"/>
          <w:szCs w:val="22"/>
        </w:rPr>
        <w:t>Il est demandé  de nettoyer l’appareil ap</w:t>
      </w:r>
      <w:r w:rsidR="00E70B9D" w:rsidRPr="0029653F">
        <w:rPr>
          <w:sz w:val="22"/>
          <w:szCs w:val="22"/>
        </w:rPr>
        <w:t xml:space="preserve">rès son utilisation et de ranger </w:t>
      </w:r>
      <w:r w:rsidR="00B7193A" w:rsidRPr="0029653F">
        <w:rPr>
          <w:sz w:val="22"/>
          <w:szCs w:val="22"/>
        </w:rPr>
        <w:t xml:space="preserve">l’aéronef dans le hangar si celui-ci n’est pas utilisé par la suite. </w:t>
      </w:r>
    </w:p>
    <w:p w:rsidR="0004576B" w:rsidRPr="0029653F" w:rsidRDefault="0004576B" w:rsidP="007A49F7">
      <w:pPr>
        <w:spacing w:line="360" w:lineRule="auto"/>
        <w:rPr>
          <w:b/>
          <w:color w:val="FF0000"/>
          <w:sz w:val="22"/>
          <w:szCs w:val="22"/>
        </w:rPr>
      </w:pPr>
      <w:r w:rsidRPr="0029653F">
        <w:rPr>
          <w:b/>
          <w:color w:val="FF0000"/>
          <w:sz w:val="22"/>
          <w:szCs w:val="22"/>
          <w:u w:val="single"/>
        </w:rPr>
        <w:t>IMPORTANT </w:t>
      </w:r>
      <w:r w:rsidRPr="0029653F">
        <w:rPr>
          <w:b/>
          <w:color w:val="FF0000"/>
          <w:sz w:val="22"/>
          <w:szCs w:val="22"/>
        </w:rPr>
        <w:t xml:space="preserve">: </w:t>
      </w:r>
      <w:r w:rsidR="0011133B" w:rsidRPr="0029653F">
        <w:rPr>
          <w:b/>
          <w:color w:val="FF0000"/>
          <w:sz w:val="22"/>
          <w:szCs w:val="22"/>
        </w:rPr>
        <w:t xml:space="preserve">carburant </w:t>
      </w:r>
      <w:r w:rsidR="00FE3F5D" w:rsidRPr="0029653F">
        <w:rPr>
          <w:b/>
          <w:color w:val="FF0000"/>
          <w:sz w:val="22"/>
          <w:szCs w:val="22"/>
        </w:rPr>
        <w:t xml:space="preserve">à </w:t>
      </w:r>
      <w:r w:rsidR="0011133B" w:rsidRPr="0029653F">
        <w:rPr>
          <w:b/>
          <w:color w:val="FF0000"/>
          <w:sz w:val="22"/>
          <w:szCs w:val="22"/>
        </w:rPr>
        <w:t>utilis</w:t>
      </w:r>
      <w:r w:rsidR="00FE3F5D" w:rsidRPr="0029653F">
        <w:rPr>
          <w:b/>
          <w:color w:val="FF0000"/>
          <w:sz w:val="22"/>
          <w:szCs w:val="22"/>
        </w:rPr>
        <w:t>er</w:t>
      </w:r>
      <w:r w:rsidR="00EA48A6">
        <w:rPr>
          <w:b/>
          <w:color w:val="FF0000"/>
          <w:sz w:val="22"/>
          <w:szCs w:val="22"/>
        </w:rPr>
        <w:t>, u</w:t>
      </w:r>
      <w:r w:rsidR="005529D6" w:rsidRPr="0029653F">
        <w:rPr>
          <w:b/>
          <w:color w:val="FF0000"/>
          <w:sz w:val="22"/>
          <w:szCs w:val="22"/>
        </w:rPr>
        <w:t xml:space="preserve">niquement  essence </w:t>
      </w:r>
      <w:r w:rsidRPr="0029653F">
        <w:rPr>
          <w:b/>
          <w:color w:val="FF0000"/>
          <w:sz w:val="22"/>
          <w:szCs w:val="22"/>
        </w:rPr>
        <w:t xml:space="preserve"> SP98  ou UL91</w:t>
      </w:r>
    </w:p>
    <w:p w:rsidR="00222D22" w:rsidRPr="0029653F" w:rsidRDefault="00F15818" w:rsidP="007A49F7">
      <w:pPr>
        <w:tabs>
          <w:tab w:val="left" w:pos="4110"/>
        </w:tabs>
        <w:spacing w:line="360" w:lineRule="auto"/>
        <w:rPr>
          <w:sz w:val="22"/>
          <w:szCs w:val="22"/>
        </w:rPr>
      </w:pPr>
      <w:r w:rsidRPr="0029653F">
        <w:rPr>
          <w:sz w:val="22"/>
          <w:szCs w:val="22"/>
        </w:rPr>
        <w:lastRenderedPageBreak/>
        <w:t xml:space="preserve">                                                 </w:t>
      </w:r>
    </w:p>
    <w:p w:rsidR="006879FB" w:rsidRPr="0029653F" w:rsidRDefault="00F15818" w:rsidP="007A49F7">
      <w:pPr>
        <w:tabs>
          <w:tab w:val="left" w:pos="5715"/>
          <w:tab w:val="left" w:pos="7995"/>
        </w:tabs>
        <w:spacing w:line="360" w:lineRule="auto"/>
        <w:rPr>
          <w:sz w:val="22"/>
          <w:szCs w:val="22"/>
        </w:rPr>
      </w:pPr>
      <w:r w:rsidRPr="0029653F">
        <w:rPr>
          <w:sz w:val="22"/>
          <w:szCs w:val="22"/>
        </w:rPr>
        <w:t>L’instructeur,</w:t>
      </w:r>
      <w:r w:rsidR="00222D22" w:rsidRPr="0029653F">
        <w:rPr>
          <w:sz w:val="22"/>
          <w:szCs w:val="22"/>
        </w:rPr>
        <w:t xml:space="preserve">                                                    le pilote breveté </w:t>
      </w:r>
      <w:r w:rsidR="008471F6" w:rsidRPr="0029653F">
        <w:rPr>
          <w:sz w:val="22"/>
          <w:szCs w:val="22"/>
        </w:rPr>
        <w:t>ULM</w:t>
      </w:r>
      <w:r w:rsidRPr="0029653F">
        <w:rPr>
          <w:sz w:val="22"/>
          <w:szCs w:val="22"/>
        </w:rPr>
        <w:t xml:space="preserve">                         Le Président ACETM</w:t>
      </w:r>
    </w:p>
    <w:p w:rsidR="00222D22" w:rsidRPr="0029653F" w:rsidRDefault="00222D22" w:rsidP="007A49F7">
      <w:pPr>
        <w:tabs>
          <w:tab w:val="left" w:pos="708"/>
          <w:tab w:val="left" w:pos="1416"/>
          <w:tab w:val="left" w:pos="2124"/>
          <w:tab w:val="left" w:pos="2832"/>
          <w:tab w:val="left" w:pos="3540"/>
          <w:tab w:val="left" w:pos="4248"/>
          <w:tab w:val="left" w:pos="4956"/>
          <w:tab w:val="left" w:pos="7110"/>
        </w:tabs>
        <w:spacing w:line="360" w:lineRule="auto"/>
        <w:rPr>
          <w:sz w:val="22"/>
          <w:szCs w:val="22"/>
        </w:rPr>
      </w:pPr>
      <w:r w:rsidRPr="0029653F">
        <w:rPr>
          <w:sz w:val="22"/>
          <w:szCs w:val="22"/>
        </w:rPr>
        <w:t>« Lu et approuvé »</w:t>
      </w:r>
      <w:r w:rsidRPr="0029653F">
        <w:rPr>
          <w:sz w:val="22"/>
          <w:szCs w:val="22"/>
        </w:rPr>
        <w:tab/>
        <w:t xml:space="preserve">                                  « Lu et approuvé »</w:t>
      </w:r>
      <w:r w:rsidR="00F15818" w:rsidRPr="0029653F">
        <w:rPr>
          <w:sz w:val="22"/>
          <w:szCs w:val="22"/>
        </w:rPr>
        <w:tab/>
        <w:t xml:space="preserve">« Lu et approuvé » </w:t>
      </w:r>
    </w:p>
    <w:p w:rsidR="00222D22" w:rsidRPr="0029653F" w:rsidRDefault="008471F6" w:rsidP="007A49F7">
      <w:pPr>
        <w:tabs>
          <w:tab w:val="left" w:pos="4005"/>
          <w:tab w:val="left" w:pos="7110"/>
        </w:tabs>
        <w:spacing w:line="360" w:lineRule="auto"/>
        <w:rPr>
          <w:sz w:val="22"/>
          <w:szCs w:val="22"/>
        </w:rPr>
      </w:pPr>
      <w:r w:rsidRPr="0029653F">
        <w:rPr>
          <w:sz w:val="22"/>
          <w:szCs w:val="22"/>
        </w:rPr>
        <w:t>Date :</w:t>
      </w:r>
      <w:r w:rsidRPr="0029653F">
        <w:rPr>
          <w:sz w:val="22"/>
          <w:szCs w:val="22"/>
        </w:rPr>
        <w:tab/>
        <w:t>date :</w:t>
      </w:r>
      <w:r w:rsidR="00F15818" w:rsidRPr="0029653F">
        <w:rPr>
          <w:sz w:val="22"/>
          <w:szCs w:val="22"/>
        </w:rPr>
        <w:tab/>
        <w:t>date :</w:t>
      </w:r>
    </w:p>
    <w:p w:rsidR="0011133B" w:rsidRPr="0029653F" w:rsidRDefault="0011133B" w:rsidP="007A49F7">
      <w:pPr>
        <w:tabs>
          <w:tab w:val="left" w:pos="4005"/>
          <w:tab w:val="left" w:pos="7110"/>
        </w:tabs>
        <w:spacing w:line="360" w:lineRule="auto"/>
        <w:rPr>
          <w:sz w:val="22"/>
          <w:szCs w:val="22"/>
        </w:rPr>
      </w:pPr>
    </w:p>
    <w:p w:rsidR="00823B47" w:rsidRDefault="00823B47" w:rsidP="007A49F7">
      <w:pPr>
        <w:tabs>
          <w:tab w:val="left" w:pos="4005"/>
          <w:tab w:val="left" w:pos="7110"/>
        </w:tabs>
        <w:spacing w:line="360" w:lineRule="auto"/>
        <w:rPr>
          <w:sz w:val="22"/>
          <w:szCs w:val="22"/>
        </w:rPr>
      </w:pPr>
    </w:p>
    <w:p w:rsidR="00EB3B83" w:rsidRDefault="00EB3B83" w:rsidP="007A49F7">
      <w:pPr>
        <w:tabs>
          <w:tab w:val="left" w:pos="4005"/>
          <w:tab w:val="left" w:pos="7110"/>
        </w:tabs>
        <w:spacing w:line="360" w:lineRule="auto"/>
        <w:rPr>
          <w:sz w:val="22"/>
          <w:szCs w:val="22"/>
        </w:rPr>
      </w:pPr>
    </w:p>
    <w:p w:rsidR="0017671F" w:rsidRPr="0029653F" w:rsidRDefault="0017671F" w:rsidP="007A49F7">
      <w:pPr>
        <w:tabs>
          <w:tab w:val="left" w:pos="4005"/>
          <w:tab w:val="left" w:pos="7110"/>
        </w:tabs>
        <w:spacing w:line="360" w:lineRule="auto"/>
        <w:rPr>
          <w:sz w:val="22"/>
          <w:szCs w:val="22"/>
        </w:rPr>
      </w:pPr>
    </w:p>
    <w:p w:rsidR="0011133B" w:rsidRPr="0029653F" w:rsidRDefault="0011133B" w:rsidP="007A49F7">
      <w:pPr>
        <w:tabs>
          <w:tab w:val="left" w:pos="4005"/>
          <w:tab w:val="left" w:pos="7110"/>
        </w:tabs>
        <w:spacing w:line="360" w:lineRule="auto"/>
        <w:rPr>
          <w:sz w:val="22"/>
          <w:szCs w:val="22"/>
        </w:rPr>
      </w:pPr>
      <w:r w:rsidRPr="0029653F">
        <w:rPr>
          <w:sz w:val="22"/>
          <w:szCs w:val="22"/>
        </w:rPr>
        <w:t>……………………………………………………………………………………………………………………………………………………………</w:t>
      </w:r>
    </w:p>
    <w:p w:rsidR="005529D6" w:rsidRPr="0029653F" w:rsidRDefault="002B43BD" w:rsidP="007A49F7">
      <w:pPr>
        <w:tabs>
          <w:tab w:val="left" w:pos="4005"/>
          <w:tab w:val="left" w:pos="7110"/>
        </w:tabs>
        <w:spacing w:line="360" w:lineRule="auto"/>
        <w:rPr>
          <w:sz w:val="22"/>
          <w:szCs w:val="22"/>
        </w:rPr>
      </w:pPr>
      <w:r w:rsidRPr="0029653F">
        <w:rPr>
          <w:sz w:val="22"/>
          <w:szCs w:val="22"/>
        </w:rPr>
        <w:t xml:space="preserve">                                          </w:t>
      </w:r>
      <w:r w:rsidR="005529D6" w:rsidRPr="0029653F">
        <w:rPr>
          <w:sz w:val="22"/>
          <w:szCs w:val="22"/>
          <w:u w:val="single"/>
        </w:rPr>
        <w:t>Document à fourn</w:t>
      </w:r>
      <w:r w:rsidR="0011133B" w:rsidRPr="0029653F">
        <w:rPr>
          <w:sz w:val="22"/>
          <w:szCs w:val="22"/>
          <w:u w:val="single"/>
        </w:rPr>
        <w:t>ir à</w:t>
      </w:r>
      <w:r w:rsidR="005529D6" w:rsidRPr="0029653F">
        <w:rPr>
          <w:sz w:val="22"/>
          <w:szCs w:val="22"/>
          <w:u w:val="single"/>
        </w:rPr>
        <w:t xml:space="preserve"> la </w:t>
      </w:r>
      <w:r w:rsidR="0011133B" w:rsidRPr="0029653F">
        <w:rPr>
          <w:sz w:val="22"/>
          <w:szCs w:val="22"/>
          <w:u w:val="single"/>
        </w:rPr>
        <w:t xml:space="preserve">signature de cette </w:t>
      </w:r>
      <w:r w:rsidR="005529D6" w:rsidRPr="0029653F">
        <w:rPr>
          <w:sz w:val="22"/>
          <w:szCs w:val="22"/>
          <w:u w:val="single"/>
        </w:rPr>
        <w:t>convention</w:t>
      </w:r>
      <w:r w:rsidR="005529D6" w:rsidRPr="0029653F">
        <w:rPr>
          <w:sz w:val="22"/>
          <w:szCs w:val="22"/>
        </w:rPr>
        <w:t> :</w:t>
      </w:r>
    </w:p>
    <w:p w:rsidR="0011133B" w:rsidRPr="0022084A" w:rsidRDefault="0011133B" w:rsidP="0022084A">
      <w:pPr>
        <w:pStyle w:val="Paragraphedeliste"/>
        <w:numPr>
          <w:ilvl w:val="0"/>
          <w:numId w:val="2"/>
        </w:numPr>
        <w:tabs>
          <w:tab w:val="left" w:pos="4005"/>
          <w:tab w:val="left" w:pos="7110"/>
        </w:tabs>
        <w:spacing w:line="360" w:lineRule="auto"/>
        <w:rPr>
          <w:sz w:val="22"/>
          <w:szCs w:val="22"/>
        </w:rPr>
      </w:pPr>
      <w:r w:rsidRPr="0022084A">
        <w:rPr>
          <w:sz w:val="22"/>
          <w:szCs w:val="22"/>
        </w:rPr>
        <w:t>Photocopie d</w:t>
      </w:r>
      <w:r w:rsidR="001E0965" w:rsidRPr="0022084A">
        <w:rPr>
          <w:sz w:val="22"/>
          <w:szCs w:val="22"/>
        </w:rPr>
        <w:t>u</w:t>
      </w:r>
      <w:r w:rsidRPr="0022084A">
        <w:rPr>
          <w:sz w:val="22"/>
          <w:szCs w:val="22"/>
        </w:rPr>
        <w:t xml:space="preserve"> brevet et licence pour les </w:t>
      </w:r>
      <w:r w:rsidRPr="0022084A">
        <w:rPr>
          <w:b/>
          <w:i/>
          <w:sz w:val="22"/>
          <w:szCs w:val="22"/>
        </w:rPr>
        <w:t>pilotes instructeurs</w:t>
      </w:r>
      <w:r w:rsidR="001E0965" w:rsidRPr="0022084A">
        <w:rPr>
          <w:sz w:val="22"/>
          <w:szCs w:val="22"/>
        </w:rPr>
        <w:t>,</w:t>
      </w:r>
      <w:r w:rsidRPr="0022084A">
        <w:rPr>
          <w:sz w:val="22"/>
          <w:szCs w:val="22"/>
        </w:rPr>
        <w:t xml:space="preserve"> à jour de renouvellement.</w:t>
      </w:r>
    </w:p>
    <w:p w:rsidR="005529D6" w:rsidRPr="0022084A" w:rsidRDefault="005529D6" w:rsidP="0022084A">
      <w:pPr>
        <w:pStyle w:val="Paragraphedeliste"/>
        <w:numPr>
          <w:ilvl w:val="0"/>
          <w:numId w:val="2"/>
        </w:numPr>
        <w:tabs>
          <w:tab w:val="left" w:pos="4005"/>
          <w:tab w:val="left" w:pos="7110"/>
        </w:tabs>
        <w:spacing w:line="360" w:lineRule="auto"/>
        <w:rPr>
          <w:sz w:val="22"/>
          <w:szCs w:val="22"/>
        </w:rPr>
      </w:pPr>
      <w:r w:rsidRPr="0022084A">
        <w:rPr>
          <w:sz w:val="22"/>
          <w:szCs w:val="22"/>
        </w:rPr>
        <w:t xml:space="preserve">Photocopie de brevet et licence pour les </w:t>
      </w:r>
      <w:r w:rsidR="0011133B" w:rsidRPr="0022084A">
        <w:rPr>
          <w:b/>
          <w:i/>
          <w:sz w:val="22"/>
          <w:szCs w:val="22"/>
        </w:rPr>
        <w:t>pilotes</w:t>
      </w:r>
      <w:r w:rsidRPr="0022084A">
        <w:rPr>
          <w:b/>
          <w:i/>
          <w:sz w:val="22"/>
          <w:szCs w:val="22"/>
        </w:rPr>
        <w:t xml:space="preserve"> brevetés</w:t>
      </w:r>
    </w:p>
    <w:p w:rsidR="005529D6" w:rsidRPr="0022084A" w:rsidRDefault="005529D6" w:rsidP="0022084A">
      <w:pPr>
        <w:pStyle w:val="Paragraphedeliste"/>
        <w:numPr>
          <w:ilvl w:val="0"/>
          <w:numId w:val="2"/>
        </w:numPr>
        <w:tabs>
          <w:tab w:val="left" w:pos="4005"/>
          <w:tab w:val="left" w:pos="7110"/>
        </w:tabs>
        <w:spacing w:line="360" w:lineRule="auto"/>
        <w:rPr>
          <w:b/>
          <w:sz w:val="22"/>
          <w:szCs w:val="22"/>
        </w:rPr>
      </w:pPr>
      <w:r w:rsidRPr="0022084A">
        <w:rPr>
          <w:sz w:val="22"/>
          <w:szCs w:val="22"/>
        </w:rPr>
        <w:t>Photocopie des assurances R</w:t>
      </w:r>
      <w:r w:rsidR="001E0965" w:rsidRPr="0022084A">
        <w:rPr>
          <w:sz w:val="22"/>
          <w:szCs w:val="22"/>
        </w:rPr>
        <w:t xml:space="preserve">esponsabilité </w:t>
      </w:r>
      <w:r w:rsidRPr="0022084A">
        <w:rPr>
          <w:sz w:val="22"/>
          <w:szCs w:val="22"/>
        </w:rPr>
        <w:t>C</w:t>
      </w:r>
      <w:r w:rsidR="001E0965" w:rsidRPr="0022084A">
        <w:rPr>
          <w:sz w:val="22"/>
          <w:szCs w:val="22"/>
        </w:rPr>
        <w:t xml:space="preserve">ivile </w:t>
      </w:r>
      <w:r w:rsidR="007D30D8" w:rsidRPr="0022084A">
        <w:rPr>
          <w:sz w:val="22"/>
          <w:szCs w:val="22"/>
        </w:rPr>
        <w:t xml:space="preserve">pour les </w:t>
      </w:r>
      <w:r w:rsidR="007D30D8" w:rsidRPr="0022084A">
        <w:rPr>
          <w:b/>
          <w:sz w:val="22"/>
          <w:szCs w:val="22"/>
        </w:rPr>
        <w:t>instructeurs et les pilotes</w:t>
      </w:r>
      <w:r w:rsidR="007D30D8" w:rsidRPr="0022084A">
        <w:rPr>
          <w:sz w:val="22"/>
          <w:szCs w:val="22"/>
        </w:rPr>
        <w:t xml:space="preserve">, </w:t>
      </w:r>
      <w:r w:rsidR="0011133B" w:rsidRPr="0022084A">
        <w:rPr>
          <w:sz w:val="22"/>
          <w:szCs w:val="22"/>
        </w:rPr>
        <w:t>ainsi que les individuels accidents</w:t>
      </w:r>
      <w:r w:rsidR="001E0965" w:rsidRPr="0022084A">
        <w:rPr>
          <w:sz w:val="22"/>
          <w:szCs w:val="22"/>
        </w:rPr>
        <w:t xml:space="preserve"> pour les </w:t>
      </w:r>
      <w:r w:rsidR="001E0965" w:rsidRPr="0022084A">
        <w:rPr>
          <w:b/>
          <w:sz w:val="22"/>
          <w:szCs w:val="22"/>
        </w:rPr>
        <w:t>élèves</w:t>
      </w:r>
      <w:r w:rsidR="0011133B" w:rsidRPr="0022084A">
        <w:rPr>
          <w:b/>
          <w:sz w:val="22"/>
          <w:szCs w:val="22"/>
        </w:rPr>
        <w:t>.</w:t>
      </w:r>
    </w:p>
    <w:p w:rsidR="0022084A" w:rsidRPr="0022084A" w:rsidRDefault="0022084A" w:rsidP="0022084A">
      <w:pPr>
        <w:pStyle w:val="Paragraphedeliste"/>
        <w:numPr>
          <w:ilvl w:val="0"/>
          <w:numId w:val="2"/>
        </w:numPr>
        <w:tabs>
          <w:tab w:val="left" w:pos="4005"/>
          <w:tab w:val="left" w:pos="7110"/>
        </w:tabs>
        <w:spacing w:line="360" w:lineRule="auto"/>
        <w:rPr>
          <w:sz w:val="22"/>
          <w:szCs w:val="22"/>
        </w:rPr>
      </w:pPr>
      <w:r w:rsidRPr="0022084A">
        <w:rPr>
          <w:sz w:val="22"/>
          <w:szCs w:val="22"/>
        </w:rPr>
        <w:t>Chèque de 1500 € à l’ordre de l’aéroclub</w:t>
      </w:r>
      <w:r w:rsidR="00183F46">
        <w:rPr>
          <w:sz w:val="22"/>
          <w:szCs w:val="22"/>
        </w:rPr>
        <w:t xml:space="preserve"> pour les </w:t>
      </w:r>
      <w:r w:rsidR="00183F46" w:rsidRPr="00183F46">
        <w:rPr>
          <w:b/>
          <w:sz w:val="22"/>
          <w:szCs w:val="22"/>
        </w:rPr>
        <w:t>instructeurs et les pilotes</w:t>
      </w:r>
    </w:p>
    <w:sectPr w:rsidR="0022084A" w:rsidRPr="0022084A" w:rsidSect="00D236BE">
      <w:footerReference w:type="default" r:id="rId10"/>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BF" w:rsidRDefault="006D10BF" w:rsidP="00BE5396">
      <w:pPr>
        <w:spacing w:after="0" w:line="240" w:lineRule="auto"/>
      </w:pPr>
      <w:r>
        <w:separator/>
      </w:r>
    </w:p>
  </w:endnote>
  <w:endnote w:type="continuationSeparator" w:id="0">
    <w:p w:rsidR="006D10BF" w:rsidRDefault="006D10BF" w:rsidP="00BE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12056"/>
      <w:docPartObj>
        <w:docPartGallery w:val="Page Numbers (Bottom of Page)"/>
        <w:docPartUnique/>
      </w:docPartObj>
    </w:sdtPr>
    <w:sdtEndPr/>
    <w:sdtContent>
      <w:p w:rsidR="007F667F" w:rsidRDefault="00BF1A12">
        <w:pPr>
          <w:pStyle w:val="Pieddepage"/>
        </w:pPr>
        <w:r>
          <w:fldChar w:fldCharType="begin"/>
        </w:r>
        <w:r w:rsidR="007F667F">
          <w:instrText>PAGE   \* MERGEFORMAT</w:instrText>
        </w:r>
        <w:r>
          <w:fldChar w:fldCharType="separate"/>
        </w:r>
        <w:r w:rsidR="001B6E9F">
          <w:rPr>
            <w:noProof/>
          </w:rPr>
          <w:t>2</w:t>
        </w:r>
        <w:r>
          <w:fldChar w:fldCharType="end"/>
        </w:r>
      </w:p>
    </w:sdtContent>
  </w:sdt>
  <w:p w:rsidR="00F37A39" w:rsidRDefault="00F37A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BF" w:rsidRDefault="006D10BF" w:rsidP="00BE5396">
      <w:pPr>
        <w:spacing w:after="0" w:line="240" w:lineRule="auto"/>
      </w:pPr>
      <w:r>
        <w:separator/>
      </w:r>
    </w:p>
  </w:footnote>
  <w:footnote w:type="continuationSeparator" w:id="0">
    <w:p w:rsidR="006D10BF" w:rsidRDefault="006D10BF" w:rsidP="00BE5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26D1"/>
    <w:multiLevelType w:val="hybridMultilevel"/>
    <w:tmpl w:val="208C0004"/>
    <w:lvl w:ilvl="0" w:tplc="4B2079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EE5C33"/>
    <w:multiLevelType w:val="hybridMultilevel"/>
    <w:tmpl w:val="5C244F12"/>
    <w:lvl w:ilvl="0" w:tplc="683E8E4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45"/>
    <w:rsid w:val="0001606E"/>
    <w:rsid w:val="0004576B"/>
    <w:rsid w:val="000469B5"/>
    <w:rsid w:val="00090D67"/>
    <w:rsid w:val="000A05F3"/>
    <w:rsid w:val="000A568E"/>
    <w:rsid w:val="000C0A7C"/>
    <w:rsid w:val="000D1E05"/>
    <w:rsid w:val="000D2EDF"/>
    <w:rsid w:val="00100DB0"/>
    <w:rsid w:val="0011133B"/>
    <w:rsid w:val="00130FBC"/>
    <w:rsid w:val="00140D36"/>
    <w:rsid w:val="00151B64"/>
    <w:rsid w:val="00156357"/>
    <w:rsid w:val="00160251"/>
    <w:rsid w:val="0017671F"/>
    <w:rsid w:val="00183F46"/>
    <w:rsid w:val="0018447F"/>
    <w:rsid w:val="001B6E9F"/>
    <w:rsid w:val="001D2C97"/>
    <w:rsid w:val="001E0965"/>
    <w:rsid w:val="001E555B"/>
    <w:rsid w:val="001F5C28"/>
    <w:rsid w:val="001F6565"/>
    <w:rsid w:val="0022084A"/>
    <w:rsid w:val="00222D22"/>
    <w:rsid w:val="002343A9"/>
    <w:rsid w:val="002417F4"/>
    <w:rsid w:val="002456F4"/>
    <w:rsid w:val="00260B06"/>
    <w:rsid w:val="00266267"/>
    <w:rsid w:val="002676D1"/>
    <w:rsid w:val="002909F5"/>
    <w:rsid w:val="00295EC5"/>
    <w:rsid w:val="0029653F"/>
    <w:rsid w:val="002971B6"/>
    <w:rsid w:val="002B068F"/>
    <w:rsid w:val="002B43BD"/>
    <w:rsid w:val="002B6039"/>
    <w:rsid w:val="002C0202"/>
    <w:rsid w:val="002C5512"/>
    <w:rsid w:val="002D2EE9"/>
    <w:rsid w:val="002D42D1"/>
    <w:rsid w:val="002E29B3"/>
    <w:rsid w:val="002E6AEF"/>
    <w:rsid w:val="002F4DAA"/>
    <w:rsid w:val="002F58D6"/>
    <w:rsid w:val="002F7385"/>
    <w:rsid w:val="0034116E"/>
    <w:rsid w:val="003748E3"/>
    <w:rsid w:val="00385282"/>
    <w:rsid w:val="003A4B8C"/>
    <w:rsid w:val="003A65A6"/>
    <w:rsid w:val="003A740E"/>
    <w:rsid w:val="003D771A"/>
    <w:rsid w:val="003E0220"/>
    <w:rsid w:val="003E2257"/>
    <w:rsid w:val="00416B44"/>
    <w:rsid w:val="004244B0"/>
    <w:rsid w:val="00433C72"/>
    <w:rsid w:val="00435F2E"/>
    <w:rsid w:val="00436166"/>
    <w:rsid w:val="00480F71"/>
    <w:rsid w:val="004843A8"/>
    <w:rsid w:val="004C068E"/>
    <w:rsid w:val="004C3B07"/>
    <w:rsid w:val="004C3C79"/>
    <w:rsid w:val="004E43F1"/>
    <w:rsid w:val="00527373"/>
    <w:rsid w:val="00534E9A"/>
    <w:rsid w:val="00543C13"/>
    <w:rsid w:val="005529D6"/>
    <w:rsid w:val="00552B35"/>
    <w:rsid w:val="00562D67"/>
    <w:rsid w:val="005666EB"/>
    <w:rsid w:val="005726EE"/>
    <w:rsid w:val="00586507"/>
    <w:rsid w:val="00594F1F"/>
    <w:rsid w:val="005A0815"/>
    <w:rsid w:val="005A1E6E"/>
    <w:rsid w:val="005A589C"/>
    <w:rsid w:val="005A7F73"/>
    <w:rsid w:val="005B3814"/>
    <w:rsid w:val="005D0060"/>
    <w:rsid w:val="005D5F9C"/>
    <w:rsid w:val="005F49D3"/>
    <w:rsid w:val="005F515E"/>
    <w:rsid w:val="00620BF8"/>
    <w:rsid w:val="006428F5"/>
    <w:rsid w:val="00643E23"/>
    <w:rsid w:val="006747B7"/>
    <w:rsid w:val="00682F5B"/>
    <w:rsid w:val="00683929"/>
    <w:rsid w:val="006879FB"/>
    <w:rsid w:val="00692BD7"/>
    <w:rsid w:val="006A1193"/>
    <w:rsid w:val="006A3974"/>
    <w:rsid w:val="006B1EDA"/>
    <w:rsid w:val="006D10BF"/>
    <w:rsid w:val="006F4CC3"/>
    <w:rsid w:val="006F7A5C"/>
    <w:rsid w:val="0070414E"/>
    <w:rsid w:val="00721590"/>
    <w:rsid w:val="007377AC"/>
    <w:rsid w:val="00742A24"/>
    <w:rsid w:val="00757D05"/>
    <w:rsid w:val="0076594F"/>
    <w:rsid w:val="00786B6A"/>
    <w:rsid w:val="00792828"/>
    <w:rsid w:val="007A15A7"/>
    <w:rsid w:val="007A205B"/>
    <w:rsid w:val="007A49F7"/>
    <w:rsid w:val="007B4B1A"/>
    <w:rsid w:val="007B6CB2"/>
    <w:rsid w:val="007D30D8"/>
    <w:rsid w:val="007F5806"/>
    <w:rsid w:val="007F667F"/>
    <w:rsid w:val="00802670"/>
    <w:rsid w:val="008027CE"/>
    <w:rsid w:val="00806D91"/>
    <w:rsid w:val="00820395"/>
    <w:rsid w:val="00822EBE"/>
    <w:rsid w:val="00823B47"/>
    <w:rsid w:val="008471F6"/>
    <w:rsid w:val="00854A5F"/>
    <w:rsid w:val="00865BE7"/>
    <w:rsid w:val="00881DE8"/>
    <w:rsid w:val="00882F73"/>
    <w:rsid w:val="008878C3"/>
    <w:rsid w:val="008A3805"/>
    <w:rsid w:val="008A6CC3"/>
    <w:rsid w:val="008B2F26"/>
    <w:rsid w:val="008C6D73"/>
    <w:rsid w:val="008D3404"/>
    <w:rsid w:val="008E73A3"/>
    <w:rsid w:val="0090705B"/>
    <w:rsid w:val="00927874"/>
    <w:rsid w:val="009379F0"/>
    <w:rsid w:val="009445D6"/>
    <w:rsid w:val="00954B80"/>
    <w:rsid w:val="009928AB"/>
    <w:rsid w:val="009A505E"/>
    <w:rsid w:val="009B2475"/>
    <w:rsid w:val="009D35EC"/>
    <w:rsid w:val="009E1DA7"/>
    <w:rsid w:val="009F2512"/>
    <w:rsid w:val="00A0359F"/>
    <w:rsid w:val="00A07EA6"/>
    <w:rsid w:val="00A26D2E"/>
    <w:rsid w:val="00A5003B"/>
    <w:rsid w:val="00A769EB"/>
    <w:rsid w:val="00A77E6B"/>
    <w:rsid w:val="00A865CF"/>
    <w:rsid w:val="00AB10BA"/>
    <w:rsid w:val="00AB2764"/>
    <w:rsid w:val="00AB5149"/>
    <w:rsid w:val="00AD6D81"/>
    <w:rsid w:val="00AF0F9A"/>
    <w:rsid w:val="00B01639"/>
    <w:rsid w:val="00B11DB2"/>
    <w:rsid w:val="00B235DE"/>
    <w:rsid w:val="00B42354"/>
    <w:rsid w:val="00B447CD"/>
    <w:rsid w:val="00B64235"/>
    <w:rsid w:val="00B70880"/>
    <w:rsid w:val="00B7193A"/>
    <w:rsid w:val="00B9789A"/>
    <w:rsid w:val="00BD3301"/>
    <w:rsid w:val="00BE0668"/>
    <w:rsid w:val="00BE5396"/>
    <w:rsid w:val="00BF1A12"/>
    <w:rsid w:val="00BF4C3A"/>
    <w:rsid w:val="00C27E24"/>
    <w:rsid w:val="00C319B5"/>
    <w:rsid w:val="00C32FC9"/>
    <w:rsid w:val="00C41477"/>
    <w:rsid w:val="00C74974"/>
    <w:rsid w:val="00C76FDA"/>
    <w:rsid w:val="00C97145"/>
    <w:rsid w:val="00CA1B74"/>
    <w:rsid w:val="00CB21D9"/>
    <w:rsid w:val="00CB7C66"/>
    <w:rsid w:val="00CF3DC0"/>
    <w:rsid w:val="00CF6D03"/>
    <w:rsid w:val="00CF7221"/>
    <w:rsid w:val="00D0508B"/>
    <w:rsid w:val="00D06145"/>
    <w:rsid w:val="00D11130"/>
    <w:rsid w:val="00D11674"/>
    <w:rsid w:val="00D1724B"/>
    <w:rsid w:val="00D236BE"/>
    <w:rsid w:val="00D30136"/>
    <w:rsid w:val="00D45E10"/>
    <w:rsid w:val="00D46891"/>
    <w:rsid w:val="00D605EF"/>
    <w:rsid w:val="00D62184"/>
    <w:rsid w:val="00D63FC0"/>
    <w:rsid w:val="00D70D2D"/>
    <w:rsid w:val="00D91BD0"/>
    <w:rsid w:val="00DA2ED9"/>
    <w:rsid w:val="00DD4DBE"/>
    <w:rsid w:val="00DD529E"/>
    <w:rsid w:val="00E02819"/>
    <w:rsid w:val="00E032EA"/>
    <w:rsid w:val="00E1318A"/>
    <w:rsid w:val="00E14082"/>
    <w:rsid w:val="00E21F5B"/>
    <w:rsid w:val="00E37D5D"/>
    <w:rsid w:val="00E435CD"/>
    <w:rsid w:val="00E46A45"/>
    <w:rsid w:val="00E70B9D"/>
    <w:rsid w:val="00E710D6"/>
    <w:rsid w:val="00E76471"/>
    <w:rsid w:val="00E7750D"/>
    <w:rsid w:val="00E935BF"/>
    <w:rsid w:val="00EA48A6"/>
    <w:rsid w:val="00EB3B83"/>
    <w:rsid w:val="00EB4D73"/>
    <w:rsid w:val="00EC608A"/>
    <w:rsid w:val="00EE043A"/>
    <w:rsid w:val="00EE4091"/>
    <w:rsid w:val="00F02B64"/>
    <w:rsid w:val="00F15818"/>
    <w:rsid w:val="00F3575D"/>
    <w:rsid w:val="00F37A39"/>
    <w:rsid w:val="00F555DC"/>
    <w:rsid w:val="00F71AC4"/>
    <w:rsid w:val="00FD45B0"/>
    <w:rsid w:val="00FD69BE"/>
    <w:rsid w:val="00FE3B63"/>
    <w:rsid w:val="00FE3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3F"/>
  </w:style>
  <w:style w:type="paragraph" w:styleId="Titre1">
    <w:name w:val="heading 1"/>
    <w:basedOn w:val="Normal"/>
    <w:next w:val="Normal"/>
    <w:link w:val="Titre1Car"/>
    <w:uiPriority w:val="9"/>
    <w:qFormat/>
    <w:rsid w:val="0029653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semiHidden/>
    <w:unhideWhenUsed/>
    <w:qFormat/>
    <w:rsid w:val="0029653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29653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29653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29653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29653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29653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29653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29653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22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653F"/>
    <w:rPr>
      <w:b/>
      <w:bCs/>
    </w:rPr>
  </w:style>
  <w:style w:type="paragraph" w:styleId="En-tte">
    <w:name w:val="header"/>
    <w:basedOn w:val="Normal"/>
    <w:link w:val="En-tteCar"/>
    <w:uiPriority w:val="99"/>
    <w:semiHidden/>
    <w:unhideWhenUsed/>
    <w:rsid w:val="00BE53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5396"/>
  </w:style>
  <w:style w:type="paragraph" w:styleId="Pieddepage">
    <w:name w:val="footer"/>
    <w:basedOn w:val="Normal"/>
    <w:link w:val="PieddepageCar"/>
    <w:uiPriority w:val="99"/>
    <w:unhideWhenUsed/>
    <w:rsid w:val="00BE53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396"/>
  </w:style>
  <w:style w:type="paragraph" w:styleId="Textedebulles">
    <w:name w:val="Balloon Text"/>
    <w:basedOn w:val="Normal"/>
    <w:link w:val="TextedebullesCar"/>
    <w:uiPriority w:val="99"/>
    <w:semiHidden/>
    <w:unhideWhenUsed/>
    <w:rsid w:val="00F15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818"/>
    <w:rPr>
      <w:rFonts w:ascii="Tahoma" w:hAnsi="Tahoma" w:cs="Tahoma"/>
      <w:sz w:val="16"/>
      <w:szCs w:val="16"/>
    </w:rPr>
  </w:style>
  <w:style w:type="character" w:customStyle="1" w:styleId="Titre1Car">
    <w:name w:val="Titre 1 Car"/>
    <w:basedOn w:val="Policepardfaut"/>
    <w:link w:val="Titre1"/>
    <w:uiPriority w:val="9"/>
    <w:rsid w:val="0029653F"/>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semiHidden/>
    <w:rsid w:val="0029653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29653F"/>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29653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29653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29653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29653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29653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29653F"/>
    <w:rPr>
      <w:b/>
      <w:bCs/>
      <w:i/>
      <w:iCs/>
    </w:rPr>
  </w:style>
  <w:style w:type="paragraph" w:styleId="Lgende">
    <w:name w:val="caption"/>
    <w:basedOn w:val="Normal"/>
    <w:next w:val="Normal"/>
    <w:uiPriority w:val="35"/>
    <w:semiHidden/>
    <w:unhideWhenUsed/>
    <w:qFormat/>
    <w:rsid w:val="0029653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29653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29653F"/>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29653F"/>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29653F"/>
    <w:rPr>
      <w:color w:val="1F497D" w:themeColor="text2"/>
      <w:sz w:val="28"/>
      <w:szCs w:val="28"/>
    </w:rPr>
  </w:style>
  <w:style w:type="character" w:styleId="Accentuation">
    <w:name w:val="Emphasis"/>
    <w:basedOn w:val="Policepardfaut"/>
    <w:uiPriority w:val="20"/>
    <w:qFormat/>
    <w:rsid w:val="0029653F"/>
    <w:rPr>
      <w:i/>
      <w:iCs/>
      <w:color w:val="000000" w:themeColor="text1"/>
    </w:rPr>
  </w:style>
  <w:style w:type="paragraph" w:styleId="Sansinterligne">
    <w:name w:val="No Spacing"/>
    <w:uiPriority w:val="1"/>
    <w:qFormat/>
    <w:rsid w:val="0029653F"/>
    <w:pPr>
      <w:spacing w:after="0" w:line="240" w:lineRule="auto"/>
    </w:pPr>
  </w:style>
  <w:style w:type="paragraph" w:styleId="Citation">
    <w:name w:val="Quote"/>
    <w:basedOn w:val="Normal"/>
    <w:next w:val="Normal"/>
    <w:link w:val="CitationCar"/>
    <w:uiPriority w:val="29"/>
    <w:qFormat/>
    <w:rsid w:val="0029653F"/>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29653F"/>
    <w:rPr>
      <w:i/>
      <w:iCs/>
      <w:color w:val="76923C" w:themeColor="accent3" w:themeShade="BF"/>
      <w:sz w:val="24"/>
      <w:szCs w:val="24"/>
    </w:rPr>
  </w:style>
  <w:style w:type="paragraph" w:styleId="Citationintense">
    <w:name w:val="Intense Quote"/>
    <w:basedOn w:val="Normal"/>
    <w:next w:val="Normal"/>
    <w:link w:val="CitationintenseCar"/>
    <w:uiPriority w:val="30"/>
    <w:qFormat/>
    <w:rsid w:val="0029653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29653F"/>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29653F"/>
    <w:rPr>
      <w:i/>
      <w:iCs/>
      <w:color w:val="595959" w:themeColor="text1" w:themeTint="A6"/>
    </w:rPr>
  </w:style>
  <w:style w:type="character" w:styleId="Emphaseintense">
    <w:name w:val="Intense Emphasis"/>
    <w:basedOn w:val="Policepardfaut"/>
    <w:uiPriority w:val="21"/>
    <w:qFormat/>
    <w:rsid w:val="0029653F"/>
    <w:rPr>
      <w:b/>
      <w:bCs/>
      <w:i/>
      <w:iCs/>
      <w:color w:val="auto"/>
    </w:rPr>
  </w:style>
  <w:style w:type="character" w:styleId="Rfrenceple">
    <w:name w:val="Subtle Reference"/>
    <w:basedOn w:val="Policepardfaut"/>
    <w:uiPriority w:val="31"/>
    <w:qFormat/>
    <w:rsid w:val="0029653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29653F"/>
    <w:rPr>
      <w:b/>
      <w:bCs/>
      <w:caps w:val="0"/>
      <w:smallCaps/>
      <w:color w:val="auto"/>
      <w:spacing w:val="0"/>
      <w:u w:val="single"/>
    </w:rPr>
  </w:style>
  <w:style w:type="character" w:styleId="Titredulivre">
    <w:name w:val="Book Title"/>
    <w:basedOn w:val="Policepardfaut"/>
    <w:uiPriority w:val="33"/>
    <w:qFormat/>
    <w:rsid w:val="0029653F"/>
    <w:rPr>
      <w:b/>
      <w:bCs/>
      <w:caps w:val="0"/>
      <w:smallCaps/>
      <w:spacing w:val="0"/>
    </w:rPr>
  </w:style>
  <w:style w:type="paragraph" w:styleId="En-ttedetabledesmatires">
    <w:name w:val="TOC Heading"/>
    <w:basedOn w:val="Titre1"/>
    <w:next w:val="Normal"/>
    <w:uiPriority w:val="39"/>
    <w:semiHidden/>
    <w:unhideWhenUsed/>
    <w:qFormat/>
    <w:rsid w:val="0029653F"/>
    <w:pPr>
      <w:outlineLvl w:val="9"/>
    </w:pPr>
  </w:style>
  <w:style w:type="paragraph" w:styleId="Paragraphedeliste">
    <w:name w:val="List Paragraph"/>
    <w:basedOn w:val="Normal"/>
    <w:uiPriority w:val="34"/>
    <w:qFormat/>
    <w:rsid w:val="00534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3F"/>
  </w:style>
  <w:style w:type="paragraph" w:styleId="Titre1">
    <w:name w:val="heading 1"/>
    <w:basedOn w:val="Normal"/>
    <w:next w:val="Normal"/>
    <w:link w:val="Titre1Car"/>
    <w:uiPriority w:val="9"/>
    <w:qFormat/>
    <w:rsid w:val="0029653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semiHidden/>
    <w:unhideWhenUsed/>
    <w:qFormat/>
    <w:rsid w:val="0029653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29653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29653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29653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29653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29653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29653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29653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22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653F"/>
    <w:rPr>
      <w:b/>
      <w:bCs/>
    </w:rPr>
  </w:style>
  <w:style w:type="paragraph" w:styleId="En-tte">
    <w:name w:val="header"/>
    <w:basedOn w:val="Normal"/>
    <w:link w:val="En-tteCar"/>
    <w:uiPriority w:val="99"/>
    <w:semiHidden/>
    <w:unhideWhenUsed/>
    <w:rsid w:val="00BE53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5396"/>
  </w:style>
  <w:style w:type="paragraph" w:styleId="Pieddepage">
    <w:name w:val="footer"/>
    <w:basedOn w:val="Normal"/>
    <w:link w:val="PieddepageCar"/>
    <w:uiPriority w:val="99"/>
    <w:unhideWhenUsed/>
    <w:rsid w:val="00BE53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396"/>
  </w:style>
  <w:style w:type="paragraph" w:styleId="Textedebulles">
    <w:name w:val="Balloon Text"/>
    <w:basedOn w:val="Normal"/>
    <w:link w:val="TextedebullesCar"/>
    <w:uiPriority w:val="99"/>
    <w:semiHidden/>
    <w:unhideWhenUsed/>
    <w:rsid w:val="00F15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818"/>
    <w:rPr>
      <w:rFonts w:ascii="Tahoma" w:hAnsi="Tahoma" w:cs="Tahoma"/>
      <w:sz w:val="16"/>
      <w:szCs w:val="16"/>
    </w:rPr>
  </w:style>
  <w:style w:type="character" w:customStyle="1" w:styleId="Titre1Car">
    <w:name w:val="Titre 1 Car"/>
    <w:basedOn w:val="Policepardfaut"/>
    <w:link w:val="Titre1"/>
    <w:uiPriority w:val="9"/>
    <w:rsid w:val="0029653F"/>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semiHidden/>
    <w:rsid w:val="0029653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29653F"/>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29653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29653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29653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29653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29653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29653F"/>
    <w:rPr>
      <w:b/>
      <w:bCs/>
      <w:i/>
      <w:iCs/>
    </w:rPr>
  </w:style>
  <w:style w:type="paragraph" w:styleId="Lgende">
    <w:name w:val="caption"/>
    <w:basedOn w:val="Normal"/>
    <w:next w:val="Normal"/>
    <w:uiPriority w:val="35"/>
    <w:semiHidden/>
    <w:unhideWhenUsed/>
    <w:qFormat/>
    <w:rsid w:val="0029653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29653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29653F"/>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29653F"/>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29653F"/>
    <w:rPr>
      <w:color w:val="1F497D" w:themeColor="text2"/>
      <w:sz w:val="28"/>
      <w:szCs w:val="28"/>
    </w:rPr>
  </w:style>
  <w:style w:type="character" w:styleId="Accentuation">
    <w:name w:val="Emphasis"/>
    <w:basedOn w:val="Policepardfaut"/>
    <w:uiPriority w:val="20"/>
    <w:qFormat/>
    <w:rsid w:val="0029653F"/>
    <w:rPr>
      <w:i/>
      <w:iCs/>
      <w:color w:val="000000" w:themeColor="text1"/>
    </w:rPr>
  </w:style>
  <w:style w:type="paragraph" w:styleId="Sansinterligne">
    <w:name w:val="No Spacing"/>
    <w:uiPriority w:val="1"/>
    <w:qFormat/>
    <w:rsid w:val="0029653F"/>
    <w:pPr>
      <w:spacing w:after="0" w:line="240" w:lineRule="auto"/>
    </w:pPr>
  </w:style>
  <w:style w:type="paragraph" w:styleId="Citation">
    <w:name w:val="Quote"/>
    <w:basedOn w:val="Normal"/>
    <w:next w:val="Normal"/>
    <w:link w:val="CitationCar"/>
    <w:uiPriority w:val="29"/>
    <w:qFormat/>
    <w:rsid w:val="0029653F"/>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29653F"/>
    <w:rPr>
      <w:i/>
      <w:iCs/>
      <w:color w:val="76923C" w:themeColor="accent3" w:themeShade="BF"/>
      <w:sz w:val="24"/>
      <w:szCs w:val="24"/>
    </w:rPr>
  </w:style>
  <w:style w:type="paragraph" w:styleId="Citationintense">
    <w:name w:val="Intense Quote"/>
    <w:basedOn w:val="Normal"/>
    <w:next w:val="Normal"/>
    <w:link w:val="CitationintenseCar"/>
    <w:uiPriority w:val="30"/>
    <w:qFormat/>
    <w:rsid w:val="0029653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29653F"/>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29653F"/>
    <w:rPr>
      <w:i/>
      <w:iCs/>
      <w:color w:val="595959" w:themeColor="text1" w:themeTint="A6"/>
    </w:rPr>
  </w:style>
  <w:style w:type="character" w:styleId="Emphaseintense">
    <w:name w:val="Intense Emphasis"/>
    <w:basedOn w:val="Policepardfaut"/>
    <w:uiPriority w:val="21"/>
    <w:qFormat/>
    <w:rsid w:val="0029653F"/>
    <w:rPr>
      <w:b/>
      <w:bCs/>
      <w:i/>
      <w:iCs/>
      <w:color w:val="auto"/>
    </w:rPr>
  </w:style>
  <w:style w:type="character" w:styleId="Rfrenceple">
    <w:name w:val="Subtle Reference"/>
    <w:basedOn w:val="Policepardfaut"/>
    <w:uiPriority w:val="31"/>
    <w:qFormat/>
    <w:rsid w:val="0029653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29653F"/>
    <w:rPr>
      <w:b/>
      <w:bCs/>
      <w:caps w:val="0"/>
      <w:smallCaps/>
      <w:color w:val="auto"/>
      <w:spacing w:val="0"/>
      <w:u w:val="single"/>
    </w:rPr>
  </w:style>
  <w:style w:type="character" w:styleId="Titredulivre">
    <w:name w:val="Book Title"/>
    <w:basedOn w:val="Policepardfaut"/>
    <w:uiPriority w:val="33"/>
    <w:qFormat/>
    <w:rsid w:val="0029653F"/>
    <w:rPr>
      <w:b/>
      <w:bCs/>
      <w:caps w:val="0"/>
      <w:smallCaps/>
      <w:spacing w:val="0"/>
    </w:rPr>
  </w:style>
  <w:style w:type="paragraph" w:styleId="En-ttedetabledesmatires">
    <w:name w:val="TOC Heading"/>
    <w:basedOn w:val="Titre1"/>
    <w:next w:val="Normal"/>
    <w:uiPriority w:val="39"/>
    <w:semiHidden/>
    <w:unhideWhenUsed/>
    <w:qFormat/>
    <w:rsid w:val="0029653F"/>
    <w:pPr>
      <w:outlineLvl w:val="9"/>
    </w:pPr>
  </w:style>
  <w:style w:type="paragraph" w:styleId="Paragraphedeliste">
    <w:name w:val="List Paragraph"/>
    <w:basedOn w:val="Normal"/>
    <w:uiPriority w:val="34"/>
    <w:qFormat/>
    <w:rsid w:val="0053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C34C-0F5E-4798-A705-BD9AEFA4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7333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Kerveillant</dc:creator>
  <cp:lastModifiedBy>Patrick Kerveillant</cp:lastModifiedBy>
  <cp:revision>4</cp:revision>
  <cp:lastPrinted>2018-09-19T15:57:00Z</cp:lastPrinted>
  <dcterms:created xsi:type="dcterms:W3CDTF">2018-09-29T11:45:00Z</dcterms:created>
  <dcterms:modified xsi:type="dcterms:W3CDTF">2018-09-29T11:48:00Z</dcterms:modified>
</cp:coreProperties>
</file>